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9F70" w14:textId="06D3FD34" w:rsidR="004420F0" w:rsidRDefault="00A769C9">
      <w:pPr>
        <w:spacing w:line="240" w:lineRule="auto"/>
      </w:pPr>
      <w:r>
        <w:rPr>
          <w:noProof/>
        </w:rPr>
        <w:drawing>
          <wp:anchor distT="0" distB="0" distL="114300" distR="114300" simplePos="0" relativeHeight="251666432" behindDoc="0" locked="0" layoutInCell="1" allowOverlap="1" wp14:anchorId="5648945E" wp14:editId="40E9DCD7">
            <wp:simplePos x="0" y="0"/>
            <wp:positionH relativeFrom="column">
              <wp:posOffset>5124450</wp:posOffset>
            </wp:positionH>
            <wp:positionV relativeFrom="paragraph">
              <wp:posOffset>95850</wp:posOffset>
            </wp:positionV>
            <wp:extent cx="1270000" cy="647700"/>
            <wp:effectExtent l="0" t="0" r="0" b="0"/>
            <wp:wrapNone/>
            <wp:docPr id="972206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06720" name="Picture 972206720"/>
                    <pic:cNvPicPr/>
                  </pic:nvPicPr>
                  <pic:blipFill>
                    <a:blip r:embed="rId8">
                      <a:extLst>
                        <a:ext uri="{28A0092B-C50C-407E-A947-70E740481C1C}">
                          <a14:useLocalDpi xmlns:a14="http://schemas.microsoft.com/office/drawing/2010/main" val="0"/>
                        </a:ext>
                      </a:extLst>
                    </a:blip>
                    <a:stretch>
                      <a:fillRect/>
                    </a:stretch>
                  </pic:blipFill>
                  <pic:spPr>
                    <a:xfrm>
                      <a:off x="0" y="0"/>
                      <a:ext cx="1270000" cy="647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hidden="0" allowOverlap="1" wp14:anchorId="19C4A8D3" wp14:editId="71D6AF18">
                <wp:simplePos x="0" y="0"/>
                <wp:positionH relativeFrom="column">
                  <wp:posOffset>582295</wp:posOffset>
                </wp:positionH>
                <wp:positionV relativeFrom="paragraph">
                  <wp:posOffset>217443</wp:posOffset>
                </wp:positionV>
                <wp:extent cx="4754880" cy="728087"/>
                <wp:effectExtent l="0" t="0" r="0" b="0"/>
                <wp:wrapNone/>
                <wp:docPr id="28" name="Rectangle 28"/>
                <wp:cNvGraphicFramePr/>
                <a:graphic xmlns:a="http://schemas.openxmlformats.org/drawingml/2006/main">
                  <a:graphicData uri="http://schemas.microsoft.com/office/word/2010/wordprocessingShape">
                    <wps:wsp>
                      <wps:cNvSpPr/>
                      <wps:spPr>
                        <a:xfrm>
                          <a:off x="0" y="0"/>
                          <a:ext cx="4754880" cy="728087"/>
                        </a:xfrm>
                        <a:prstGeom prst="rect">
                          <a:avLst/>
                        </a:prstGeom>
                        <a:solidFill>
                          <a:srgbClr val="FFFFFF"/>
                        </a:solidFill>
                        <a:ln>
                          <a:noFill/>
                        </a:ln>
                      </wps:spPr>
                      <wps:txbx>
                        <w:txbxContent>
                          <w:p w14:paraId="34FFEE31" w14:textId="41031D10" w:rsidR="004420F0" w:rsidRPr="00A769C9" w:rsidRDefault="00A769C9" w:rsidP="00A769C9">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ICADE 7</w:t>
                            </w:r>
                            <w:r w:rsidRPr="00A769C9">
                              <w:rPr>
                                <w:rFonts w:ascii="Constantia" w:eastAsia="Constantia" w:hAnsi="Constantia" w:cs="Constantia"/>
                                <w:color w:val="000000"/>
                                <w:sz w:val="36"/>
                                <w:vertAlign w:val="superscript"/>
                              </w:rPr>
                              <w:t>th</w:t>
                            </w:r>
                            <w:r w:rsidR="005B6B47" w:rsidRPr="005B6B47">
                              <w:rPr>
                                <w:rFonts w:ascii="Constantia" w:eastAsia="Constantia" w:hAnsi="Constantia" w:cs="Constantia"/>
                                <w:color w:val="000000"/>
                                <w:sz w:val="36"/>
                              </w:rPr>
                              <w:t xml:space="preserve">: </w:t>
                            </w:r>
                            <w:r>
                              <w:rPr>
                                <w:rFonts w:ascii="Constantia" w:eastAsia="Constantia" w:hAnsi="Constantia" w:cs="Constantia"/>
                                <w:color w:val="000000"/>
                                <w:sz w:val="36"/>
                              </w:rPr>
                              <w:t>International Conference on Arts Education and Design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C4A8D3" id="Rectangle 28" o:spid="_x0000_s1026" style="position:absolute;margin-left:45.85pt;margin-top:17.1pt;width:374.4pt;height:5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" stroked="f">
                <v:textbox inset="2.53958mm,1.2694mm,2.53958mm,1.2694mm">
                  <w:txbxContent>
                    <w:p w14:paraId="34FFEE31" w14:textId="41031D10" w:rsidR="004420F0" w:rsidRPr="00A769C9" w:rsidRDefault="00A769C9" w:rsidP="00A769C9">
                      <w:pPr>
                        <w:spacing w:line="240" w:lineRule="auto"/>
                        <w:jc w:val="center"/>
                        <w:textDirection w:val="btLr"/>
                        <w:rPr>
                          <w:rFonts w:ascii="Constantia" w:eastAsia="Constantia" w:hAnsi="Constantia" w:cs="Constantia"/>
                          <w:color w:val="000000"/>
                          <w:sz w:val="36"/>
                        </w:rPr>
                      </w:pPr>
                      <w:r>
                        <w:rPr>
                          <w:rFonts w:ascii="Constantia" w:eastAsia="Constantia" w:hAnsi="Constantia" w:cs="Constantia"/>
                          <w:color w:val="000000"/>
                          <w:sz w:val="36"/>
                        </w:rPr>
                        <w:t>ICADE 7</w:t>
                      </w:r>
                      <w:r w:rsidRPr="00A769C9">
                        <w:rPr>
                          <w:rFonts w:ascii="Constantia" w:eastAsia="Constantia" w:hAnsi="Constantia" w:cs="Constantia"/>
                          <w:color w:val="000000"/>
                          <w:sz w:val="36"/>
                          <w:vertAlign w:val="superscript"/>
                        </w:rPr>
                        <w:t>th</w:t>
                      </w:r>
                      <w:r w:rsidR="005B6B47" w:rsidRPr="005B6B47">
                        <w:rPr>
                          <w:rFonts w:ascii="Constantia" w:eastAsia="Constantia" w:hAnsi="Constantia" w:cs="Constantia"/>
                          <w:color w:val="000000"/>
                          <w:sz w:val="36"/>
                        </w:rPr>
                        <w:t xml:space="preserve">: </w:t>
                      </w:r>
                      <w:r>
                        <w:rPr>
                          <w:rFonts w:ascii="Constantia" w:eastAsia="Constantia" w:hAnsi="Constantia" w:cs="Constantia"/>
                          <w:color w:val="000000"/>
                          <w:sz w:val="36"/>
                        </w:rPr>
                        <w:t>International Conference on Arts Education and Design</w:t>
                      </w:r>
                    </w:p>
                  </w:txbxContent>
                </v:textbox>
              </v:rect>
            </w:pict>
          </mc:Fallback>
        </mc:AlternateContent>
      </w:r>
      <w:r>
        <w:rPr>
          <w:noProof/>
        </w:rPr>
        <w:drawing>
          <wp:anchor distT="0" distB="0" distL="114300" distR="114300" simplePos="0" relativeHeight="251665408" behindDoc="0" locked="0" layoutInCell="1" allowOverlap="1" wp14:anchorId="3637A0DC" wp14:editId="14A063C3">
            <wp:simplePos x="0" y="0"/>
            <wp:positionH relativeFrom="column">
              <wp:posOffset>-502551</wp:posOffset>
            </wp:positionH>
            <wp:positionV relativeFrom="paragraph">
              <wp:posOffset>95885</wp:posOffset>
            </wp:positionV>
            <wp:extent cx="995256" cy="592853"/>
            <wp:effectExtent l="0" t="0" r="0" b="4445"/>
            <wp:wrapNone/>
            <wp:docPr id="1499981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81963" name="Picture 1499981963"/>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5256" cy="592853"/>
                    </a:xfrm>
                    <a:prstGeom prst="rect">
                      <a:avLst/>
                    </a:prstGeom>
                  </pic:spPr>
                </pic:pic>
              </a:graphicData>
            </a:graphic>
            <wp14:sizeRelH relativeFrom="page">
              <wp14:pctWidth>0</wp14:pctWidth>
            </wp14:sizeRelH>
            <wp14:sizeRelV relativeFrom="page">
              <wp14:pctHeight>0</wp14:pctHeight>
            </wp14:sizeRelV>
          </wp:anchor>
        </w:drawing>
      </w:r>
      <w:r w:rsidR="00E211AA">
        <w:rPr>
          <w:noProof/>
        </w:rPr>
        <mc:AlternateContent>
          <mc:Choice Requires="wps">
            <w:drawing>
              <wp:anchor distT="0" distB="0" distL="114300" distR="114300" simplePos="0" relativeHeight="251659264" behindDoc="0" locked="0" layoutInCell="1" hidden="0" allowOverlap="1" wp14:anchorId="529F0BF6" wp14:editId="3BB40E97">
                <wp:simplePos x="0" y="0"/>
                <wp:positionH relativeFrom="column">
                  <wp:posOffset>-507999</wp:posOffset>
                </wp:positionH>
                <wp:positionV relativeFrom="paragraph">
                  <wp:posOffset>-152399</wp:posOffset>
                </wp:positionV>
                <wp:extent cx="6877050" cy="28575"/>
                <wp:effectExtent l="0" t="0" r="19050" b="28575"/>
                <wp:wrapNone/>
                <wp:docPr id="29" name="Straight Arrow Connector 29"/>
                <wp:cNvGraphicFramePr/>
                <a:graphic xmlns:a="http://schemas.openxmlformats.org/drawingml/2006/main">
                  <a:graphicData uri="http://schemas.microsoft.com/office/word/2010/wordprocessingShape">
                    <wps:wsp>
                      <wps:cNvCnPr/>
                      <wps:spPr>
                        <a:xfrm>
                          <a:off x="1912238" y="3770475"/>
                          <a:ext cx="6867525" cy="19050"/>
                        </a:xfrm>
                        <a:prstGeom prst="straightConnector1">
                          <a:avLst/>
                        </a:prstGeom>
                        <a:noFill/>
                        <a:ln w="9525" cap="flat" cmpd="sng">
                          <a:solidFill>
                            <a:schemeClr val="accent4">
                              <a:lumMod val="75000"/>
                            </a:schemeClr>
                          </a:solidFill>
                          <a:prstDash val="solid"/>
                          <a:miter lim="800000"/>
                          <a:headEnd type="none" w="sm" len="sm"/>
                          <a:tailEnd type="none" w="sm" len="sm"/>
                        </a:ln>
                      </wps:spPr>
                      <wps:bodyPr/>
                    </wps:wsp>
                  </a:graphicData>
                </a:graphic>
              </wp:anchor>
            </w:drawing>
          </mc:Choice>
          <mc:Fallback>
            <w:pict>
              <v:shapetype w14:anchorId="1E24C651" id="_x0000_t32" coordsize="21600,21600" o:spt="32" o:oned="t" path="m,l21600,21600e" filled="f">
                <v:path arrowok="t" fillok="f" o:connecttype="none"/>
                <o:lock v:ext="edit" shapetype="t"/>
              </v:shapetype>
              <v:shape id="Straight Arrow Connector 29" o:spid="_x0000_s1026" type="#_x0000_t32" style="position:absolute;margin-left:-40pt;margin-top:-12pt;width:541.5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" strokecolor="#bf8f00 [2407]">
                <v:stroke startarrowwidth="narrow" startarrowlength="short" endarrowwidth="narrow" endarrowlength="short" joinstyle="miter"/>
              </v:shape>
            </w:pict>
          </mc:Fallback>
        </mc:AlternateContent>
      </w:r>
      <w:r w:rsidR="00E211AA">
        <w:rPr>
          <w:noProof/>
        </w:rPr>
        <mc:AlternateContent>
          <mc:Choice Requires="wps">
            <w:drawing>
              <wp:anchor distT="0" distB="0" distL="114300" distR="114300" simplePos="0" relativeHeight="251660288" behindDoc="0" locked="0" layoutInCell="1" hidden="0" allowOverlap="1" wp14:anchorId="5BE84573" wp14:editId="36131EFA">
                <wp:simplePos x="0" y="0"/>
                <wp:positionH relativeFrom="column">
                  <wp:posOffset>-533399</wp:posOffset>
                </wp:positionH>
                <wp:positionV relativeFrom="paragraph">
                  <wp:posOffset>1016000</wp:posOffset>
                </wp:positionV>
                <wp:extent cx="6924675" cy="76200"/>
                <wp:effectExtent l="0" t="19050" r="47625" b="38100"/>
                <wp:wrapNone/>
                <wp:docPr id="30" name="Straight Arrow Connector 30"/>
                <wp:cNvGraphicFramePr/>
                <a:graphic xmlns:a="http://schemas.openxmlformats.org/drawingml/2006/main">
                  <a:graphicData uri="http://schemas.microsoft.com/office/word/2010/wordprocessingShape">
                    <wps:wsp>
                      <wps:cNvCnPr/>
                      <wps:spPr>
                        <a:xfrm>
                          <a:off x="1912238" y="3770475"/>
                          <a:ext cx="6867525" cy="19050"/>
                        </a:xfrm>
                        <a:prstGeom prst="straightConnector1">
                          <a:avLst/>
                        </a:prstGeom>
                        <a:noFill/>
                        <a:ln w="57150" cap="flat" cmpd="dbl">
                          <a:solidFill>
                            <a:schemeClr val="accent4">
                              <a:lumMod val="75000"/>
                            </a:schemeClr>
                          </a:solidFill>
                          <a:prstDash val="solid"/>
                          <a:miter lim="800000"/>
                          <a:headEnd type="none" w="sm" len="sm"/>
                          <a:tailEnd type="none" w="sm" len="sm"/>
                        </a:ln>
                      </wps:spPr>
                      <wps:bodyPr/>
                    </wps:wsp>
                  </a:graphicData>
                </a:graphic>
              </wp:anchor>
            </w:drawing>
          </mc:Choice>
          <mc:Fallback>
            <w:pict>
              <v:shape w14:anchorId="58A5C4CA" id="Straight Arrow Connector 30" o:spid="_x0000_s1026" type="#_x0000_t32" style="position:absolute;margin-left:-42pt;margin-top:80pt;width:545.25pt;height: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" strokecolor="#bf8f00 [2407]" strokeweight="4.5pt">
                <v:stroke startarrowwidth="narrow" startarrowlength="short" endarrowwidth="narrow" endarrowlength="short" linestyle="thinThin" joinstyle="miter"/>
              </v:shape>
            </w:pict>
          </mc:Fallback>
        </mc:AlternateContent>
      </w:r>
    </w:p>
    <w:p w14:paraId="25DB8DEA" w14:textId="679ACCE2" w:rsidR="004420F0" w:rsidRDefault="004420F0">
      <w:pPr>
        <w:spacing w:line="240" w:lineRule="auto"/>
      </w:pPr>
    </w:p>
    <w:p w14:paraId="72E01828" w14:textId="77777777" w:rsidR="004420F0" w:rsidRDefault="004420F0">
      <w:pPr>
        <w:spacing w:line="240" w:lineRule="auto"/>
      </w:pPr>
    </w:p>
    <w:p w14:paraId="1A0BA1AE" w14:textId="77777777" w:rsidR="004420F0" w:rsidRDefault="004420F0">
      <w:pPr>
        <w:spacing w:line="240" w:lineRule="auto"/>
      </w:pPr>
    </w:p>
    <w:p w14:paraId="64E03163" w14:textId="20F93E64" w:rsidR="005B6B47" w:rsidRDefault="005B6B47">
      <w:pPr>
        <w:spacing w:before="240" w:after="240"/>
        <w:jc w:val="center"/>
        <w:rPr>
          <w:rFonts w:ascii="Constantia" w:eastAsia="Constantia" w:hAnsi="Constantia" w:cs="Constantia"/>
          <w:sz w:val="32"/>
          <w:szCs w:val="32"/>
        </w:rPr>
      </w:pPr>
      <w:bookmarkStart w:id="0" w:name="bookmark=id.gjdgxs" w:colFirst="0" w:colLast="0"/>
      <w:bookmarkEnd w:id="0"/>
      <w:r w:rsidRPr="005B6B47">
        <w:rPr>
          <w:rFonts w:ascii="Constantia" w:eastAsia="Constantia" w:hAnsi="Constantia" w:cs="Constantia"/>
          <w:sz w:val="32"/>
          <w:szCs w:val="32"/>
        </w:rPr>
        <w:t>Preparation of Manuscript Title for</w:t>
      </w:r>
      <w:r w:rsidR="00A769C9">
        <w:rPr>
          <w:rFonts w:ascii="Constantia" w:eastAsia="Constantia" w:hAnsi="Constantia" w:cs="Constantia"/>
          <w:sz w:val="32"/>
          <w:szCs w:val="32"/>
        </w:rPr>
        <w:t xml:space="preserve"> ICADE</w:t>
      </w:r>
      <w:r w:rsidRPr="005B6B47">
        <w:rPr>
          <w:rFonts w:ascii="Constantia" w:eastAsia="Constantia" w:hAnsi="Constantia" w:cs="Constantia"/>
          <w:sz w:val="32"/>
          <w:szCs w:val="32"/>
        </w:rPr>
        <w:t xml:space="preserve">: </w:t>
      </w:r>
      <w:r w:rsidR="00A769C9" w:rsidRPr="00A769C9">
        <w:rPr>
          <w:rFonts w:ascii="Constantia" w:eastAsia="Constantia" w:hAnsi="Constantia" w:cs="Constantia"/>
          <w:sz w:val="32"/>
          <w:szCs w:val="32"/>
        </w:rPr>
        <w:t>International Conference on Arts Education and Design</w:t>
      </w:r>
      <w:r w:rsidRPr="005B6B47">
        <w:rPr>
          <w:rFonts w:ascii="Constantia" w:eastAsia="Constantia" w:hAnsi="Constantia" w:cs="Constantia"/>
          <w:sz w:val="32"/>
          <w:szCs w:val="32"/>
        </w:rPr>
        <w:t xml:space="preserve"> (16 Words Maximum)</w:t>
      </w:r>
    </w:p>
    <w:p w14:paraId="29E77814" w14:textId="1261D341" w:rsidR="004420F0" w:rsidRPr="005B6B47" w:rsidRDefault="00E211AA">
      <w:pPr>
        <w:spacing w:before="240" w:after="240"/>
        <w:jc w:val="center"/>
        <w:rPr>
          <w:i/>
          <w:sz w:val="20"/>
          <w:szCs w:val="20"/>
        </w:rPr>
      </w:pPr>
      <w:r>
        <w:rPr>
          <w:i/>
          <w:sz w:val="20"/>
          <w:szCs w:val="20"/>
        </w:rPr>
        <w:t>Author</w:t>
      </w:r>
      <w:proofErr w:type="gramStart"/>
      <w:r>
        <w:rPr>
          <w:i/>
          <w:sz w:val="20"/>
          <w:szCs w:val="20"/>
          <w:vertAlign w:val="superscript"/>
        </w:rPr>
        <w:t>1,*</w:t>
      </w:r>
      <w:proofErr w:type="gramEnd"/>
      <w:r>
        <w:rPr>
          <w:i/>
          <w:sz w:val="20"/>
          <w:szCs w:val="20"/>
        </w:rPr>
        <w:t>, Author</w:t>
      </w:r>
      <w:r>
        <w:rPr>
          <w:i/>
          <w:sz w:val="20"/>
          <w:szCs w:val="20"/>
          <w:vertAlign w:val="superscript"/>
        </w:rPr>
        <w:t>2</w:t>
      </w:r>
      <w:r w:rsidR="005B6B47">
        <w:rPr>
          <w:i/>
          <w:sz w:val="20"/>
          <w:szCs w:val="20"/>
        </w:rPr>
        <w:t>, Author</w:t>
      </w:r>
      <w:r w:rsidR="005B6B47">
        <w:rPr>
          <w:i/>
          <w:sz w:val="20"/>
          <w:szCs w:val="20"/>
          <w:vertAlign w:val="superscript"/>
        </w:rPr>
        <w:t>3</w:t>
      </w:r>
      <w:r w:rsidR="005B6B47">
        <w:rPr>
          <w:i/>
          <w:sz w:val="20"/>
          <w:szCs w:val="20"/>
        </w:rPr>
        <w:t>, Author</w:t>
      </w:r>
      <w:r w:rsidR="005B6B47">
        <w:rPr>
          <w:i/>
          <w:sz w:val="20"/>
          <w:szCs w:val="20"/>
          <w:vertAlign w:val="superscript"/>
        </w:rPr>
        <w:t>4</w:t>
      </w:r>
    </w:p>
    <w:p w14:paraId="2FF65BE7" w14:textId="77777777" w:rsidR="004420F0" w:rsidRDefault="00E211AA">
      <w:pPr>
        <w:shd w:val="clear" w:color="auto" w:fill="FFFFFF"/>
        <w:spacing w:after="0" w:line="240" w:lineRule="auto"/>
        <w:jc w:val="center"/>
        <w:rPr>
          <w:sz w:val="20"/>
          <w:szCs w:val="20"/>
        </w:rPr>
      </w:pPr>
      <w:r>
        <w:rPr>
          <w:sz w:val="20"/>
          <w:szCs w:val="20"/>
          <w:vertAlign w:val="superscript"/>
        </w:rPr>
        <w:t>1 </w:t>
      </w:r>
      <w:r>
        <w:rPr>
          <w:sz w:val="20"/>
          <w:szCs w:val="20"/>
        </w:rPr>
        <w:t>Affiliation, Country</w:t>
      </w:r>
    </w:p>
    <w:p w14:paraId="19306F15" w14:textId="77777777" w:rsidR="004420F0" w:rsidRDefault="00E211AA">
      <w:pPr>
        <w:shd w:val="clear" w:color="auto" w:fill="FFFFFF"/>
        <w:spacing w:after="0" w:line="240" w:lineRule="auto"/>
        <w:jc w:val="center"/>
        <w:rPr>
          <w:sz w:val="20"/>
          <w:szCs w:val="20"/>
        </w:rPr>
      </w:pPr>
      <w:r>
        <w:rPr>
          <w:sz w:val="20"/>
          <w:szCs w:val="20"/>
          <w:vertAlign w:val="superscript"/>
        </w:rPr>
        <w:t>2 </w:t>
      </w:r>
      <w:r>
        <w:rPr>
          <w:sz w:val="20"/>
          <w:szCs w:val="20"/>
        </w:rPr>
        <w:t>Affiliation, Country</w:t>
      </w:r>
    </w:p>
    <w:p w14:paraId="3B94BD6F" w14:textId="537D0060" w:rsidR="005B6B47" w:rsidRDefault="005B6B47" w:rsidP="005B6B47">
      <w:pPr>
        <w:shd w:val="clear" w:color="auto" w:fill="FFFFFF"/>
        <w:spacing w:after="0" w:line="240" w:lineRule="auto"/>
        <w:jc w:val="center"/>
        <w:rPr>
          <w:sz w:val="20"/>
          <w:szCs w:val="20"/>
        </w:rPr>
      </w:pPr>
      <w:r>
        <w:rPr>
          <w:sz w:val="20"/>
          <w:szCs w:val="20"/>
          <w:vertAlign w:val="superscript"/>
        </w:rPr>
        <w:t>3 </w:t>
      </w:r>
      <w:r>
        <w:rPr>
          <w:sz w:val="20"/>
          <w:szCs w:val="20"/>
        </w:rPr>
        <w:t>Affiliation, Country</w:t>
      </w:r>
    </w:p>
    <w:p w14:paraId="54341A86" w14:textId="56E5F576" w:rsidR="005B6B47" w:rsidRDefault="005B6B47" w:rsidP="005B6B47">
      <w:pPr>
        <w:shd w:val="clear" w:color="auto" w:fill="FFFFFF"/>
        <w:spacing w:after="0" w:line="240" w:lineRule="auto"/>
        <w:jc w:val="center"/>
        <w:rPr>
          <w:sz w:val="20"/>
          <w:szCs w:val="20"/>
        </w:rPr>
      </w:pPr>
      <w:r>
        <w:rPr>
          <w:sz w:val="20"/>
          <w:szCs w:val="20"/>
          <w:vertAlign w:val="superscript"/>
        </w:rPr>
        <w:t>4 </w:t>
      </w:r>
      <w:r>
        <w:rPr>
          <w:sz w:val="20"/>
          <w:szCs w:val="20"/>
        </w:rPr>
        <w:t>Affiliation, Country</w:t>
      </w:r>
    </w:p>
    <w:p w14:paraId="39B6F9AA" w14:textId="77777777" w:rsidR="005B6B47" w:rsidRDefault="005B6B47">
      <w:pPr>
        <w:shd w:val="clear" w:color="auto" w:fill="FFFFFF"/>
        <w:spacing w:after="0" w:line="240" w:lineRule="auto"/>
        <w:jc w:val="center"/>
        <w:rPr>
          <w:sz w:val="20"/>
          <w:szCs w:val="20"/>
        </w:rPr>
      </w:pPr>
    </w:p>
    <w:p w14:paraId="72223B03" w14:textId="77777777" w:rsidR="004420F0" w:rsidRDefault="00E211AA">
      <w:pPr>
        <w:tabs>
          <w:tab w:val="left" w:pos="1560"/>
        </w:tabs>
        <w:spacing w:line="276" w:lineRule="auto"/>
        <w:jc w:val="center"/>
        <w:rPr>
          <w:sz w:val="20"/>
          <w:szCs w:val="20"/>
        </w:rPr>
      </w:pPr>
      <w:r>
        <w:rPr>
          <w:sz w:val="20"/>
          <w:szCs w:val="20"/>
        </w:rPr>
        <w:t xml:space="preserve">Correspondence: E-mail: </w:t>
      </w:r>
      <w:r w:rsidRPr="005B6B47">
        <w:rPr>
          <w:color w:val="BF8F00" w:themeColor="accent4" w:themeShade="BF"/>
          <w:sz w:val="20"/>
          <w:szCs w:val="20"/>
        </w:rPr>
        <w:t xml:space="preserve">emailCorresponding@ijomr.id </w:t>
      </w:r>
    </w:p>
    <w:tbl>
      <w:tblPr>
        <w:tblStyle w:val="a"/>
        <w:tblW w:w="9090" w:type="dxa"/>
        <w:tblLayout w:type="fixed"/>
        <w:tblLook w:val="0400" w:firstRow="0" w:lastRow="0" w:firstColumn="0" w:lastColumn="0" w:noHBand="0" w:noVBand="1"/>
      </w:tblPr>
      <w:tblGrid>
        <w:gridCol w:w="6102"/>
        <w:gridCol w:w="317"/>
        <w:gridCol w:w="2671"/>
      </w:tblGrid>
      <w:tr w:rsidR="004420F0" w14:paraId="3C270210" w14:textId="77777777">
        <w:tc>
          <w:tcPr>
            <w:tcW w:w="6102" w:type="dxa"/>
            <w:tcBorders>
              <w:top w:val="single" w:sz="12" w:space="0" w:color="9CC2E5"/>
              <w:bottom w:val="single" w:sz="12" w:space="0" w:color="9CC2E5"/>
            </w:tcBorders>
            <w:shd w:val="clear" w:color="auto" w:fill="auto"/>
          </w:tcPr>
          <w:p w14:paraId="263EDFBF" w14:textId="77777777" w:rsidR="004420F0" w:rsidRDefault="00E211AA">
            <w:pPr>
              <w:spacing w:after="0" w:line="240" w:lineRule="auto"/>
              <w:rPr>
                <w:rFonts w:ascii="Roboto" w:eastAsia="Roboto" w:hAnsi="Roboto" w:cs="Roboto"/>
                <w:b/>
              </w:rPr>
            </w:pPr>
            <w:r>
              <w:rPr>
                <w:rFonts w:ascii="Roboto" w:eastAsia="Roboto" w:hAnsi="Roboto" w:cs="Roboto"/>
                <w:b/>
              </w:rPr>
              <w:t xml:space="preserve">A B S T R A C T </w:t>
            </w:r>
          </w:p>
        </w:tc>
        <w:tc>
          <w:tcPr>
            <w:tcW w:w="317" w:type="dxa"/>
            <w:shd w:val="clear" w:color="auto" w:fill="auto"/>
          </w:tcPr>
          <w:p w14:paraId="551A6D64" w14:textId="77777777" w:rsidR="004420F0" w:rsidRDefault="004420F0">
            <w:pPr>
              <w:spacing w:after="0" w:line="240" w:lineRule="auto"/>
              <w:jc w:val="center"/>
            </w:pPr>
          </w:p>
        </w:tc>
        <w:tc>
          <w:tcPr>
            <w:tcW w:w="2671" w:type="dxa"/>
            <w:tcBorders>
              <w:top w:val="single" w:sz="12" w:space="0" w:color="9CC2E5"/>
              <w:left w:val="nil"/>
              <w:bottom w:val="single" w:sz="12" w:space="0" w:color="9CC2E5"/>
            </w:tcBorders>
            <w:shd w:val="clear" w:color="auto" w:fill="auto"/>
          </w:tcPr>
          <w:p w14:paraId="71E36859" w14:textId="77777777" w:rsidR="004420F0" w:rsidRDefault="00E211AA">
            <w:pPr>
              <w:spacing w:after="0" w:line="240" w:lineRule="auto"/>
              <w:jc w:val="center"/>
              <w:rPr>
                <w:rFonts w:ascii="Roboto" w:eastAsia="Roboto" w:hAnsi="Roboto" w:cs="Roboto"/>
                <w:b/>
              </w:rPr>
            </w:pPr>
            <w:r>
              <w:rPr>
                <w:rFonts w:ascii="Roboto" w:eastAsia="Roboto" w:hAnsi="Roboto" w:cs="Roboto"/>
                <w:b/>
              </w:rPr>
              <w:t>A R T I C L E   I N F O</w:t>
            </w:r>
          </w:p>
        </w:tc>
      </w:tr>
      <w:tr w:rsidR="004420F0" w14:paraId="36874098" w14:textId="77777777" w:rsidTr="005B6B47">
        <w:trPr>
          <w:trHeight w:val="4803"/>
        </w:trPr>
        <w:tc>
          <w:tcPr>
            <w:tcW w:w="6102" w:type="dxa"/>
            <w:tcBorders>
              <w:top w:val="single" w:sz="12" w:space="0" w:color="9CC2E5"/>
              <w:bottom w:val="single" w:sz="4" w:space="0" w:color="auto"/>
            </w:tcBorders>
            <w:shd w:val="clear" w:color="auto" w:fill="auto"/>
          </w:tcPr>
          <w:p w14:paraId="3F86F0A9" w14:textId="77777777" w:rsidR="004420F0" w:rsidRDefault="00E211AA">
            <w:pPr>
              <w:pBdr>
                <w:top w:val="nil"/>
                <w:left w:val="nil"/>
                <w:bottom w:val="nil"/>
                <w:right w:val="nil"/>
                <w:between w:val="nil"/>
              </w:pBdr>
              <w:spacing w:line="240" w:lineRule="auto"/>
              <w:jc w:val="both"/>
              <w:rPr>
                <w:color w:val="000000"/>
              </w:rPr>
            </w:pPr>
            <w:r>
              <w:rPr>
                <w:color w:val="000000"/>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36CB5CDC" w14:textId="77777777" w:rsidR="004420F0" w:rsidRDefault="00E211AA">
            <w:pPr>
              <w:pBdr>
                <w:top w:val="nil"/>
                <w:left w:val="nil"/>
                <w:bottom w:val="nil"/>
                <w:right w:val="nil"/>
                <w:between w:val="nil"/>
              </w:pBdr>
              <w:spacing w:after="0" w:line="276" w:lineRule="auto"/>
              <w:jc w:val="both"/>
              <w:rPr>
                <w:rFonts w:ascii="Roboto" w:eastAsia="Roboto" w:hAnsi="Roboto" w:cs="Roboto"/>
                <w:color w:val="000000"/>
                <w:sz w:val="18"/>
                <w:szCs w:val="18"/>
              </w:rPr>
            </w:pPr>
            <w:r>
              <w:rPr>
                <w:color w:val="000000"/>
                <w:sz w:val="18"/>
                <w:szCs w:val="18"/>
              </w:rPr>
              <w:t>© 202</w:t>
            </w:r>
            <w:r w:rsidR="000B3F70">
              <w:rPr>
                <w:color w:val="000000"/>
                <w:sz w:val="18"/>
                <w:szCs w:val="18"/>
              </w:rPr>
              <w:t>3</w:t>
            </w:r>
            <w:r>
              <w:rPr>
                <w:color w:val="000000"/>
                <w:sz w:val="18"/>
                <w:szCs w:val="18"/>
              </w:rPr>
              <w:t xml:space="preserve"> </w:t>
            </w:r>
            <w:r>
              <w:rPr>
                <w:sz w:val="18"/>
                <w:szCs w:val="18"/>
              </w:rPr>
              <w:t xml:space="preserve">Kantor </w:t>
            </w:r>
            <w:proofErr w:type="spellStart"/>
            <w:r>
              <w:rPr>
                <w:sz w:val="18"/>
                <w:szCs w:val="18"/>
              </w:rPr>
              <w:t>Jurnal</w:t>
            </w:r>
            <w:proofErr w:type="spellEnd"/>
            <w:r>
              <w:rPr>
                <w:sz w:val="18"/>
                <w:szCs w:val="18"/>
              </w:rPr>
              <w:t xml:space="preserve"> dan </w:t>
            </w:r>
            <w:proofErr w:type="spellStart"/>
            <w:r>
              <w:rPr>
                <w:sz w:val="18"/>
                <w:szCs w:val="18"/>
              </w:rPr>
              <w:t>Publikasi</w:t>
            </w:r>
            <w:proofErr w:type="spellEnd"/>
            <w:r>
              <w:rPr>
                <w:sz w:val="18"/>
                <w:szCs w:val="18"/>
              </w:rPr>
              <w:t xml:space="preserve"> UPI</w:t>
            </w:r>
          </w:p>
        </w:tc>
        <w:tc>
          <w:tcPr>
            <w:tcW w:w="317" w:type="dxa"/>
            <w:shd w:val="clear" w:color="auto" w:fill="auto"/>
          </w:tcPr>
          <w:p w14:paraId="32B6391E" w14:textId="77777777" w:rsidR="004420F0" w:rsidRDefault="004420F0">
            <w:pPr>
              <w:spacing w:after="0" w:line="240" w:lineRule="auto"/>
              <w:rPr>
                <w:i/>
              </w:rPr>
            </w:pPr>
          </w:p>
        </w:tc>
        <w:tc>
          <w:tcPr>
            <w:tcW w:w="2671" w:type="dxa"/>
            <w:tcBorders>
              <w:top w:val="single" w:sz="12" w:space="0" w:color="9CC2E5"/>
            </w:tcBorders>
            <w:shd w:val="clear" w:color="auto" w:fill="auto"/>
          </w:tcPr>
          <w:p w14:paraId="13B9FB88" w14:textId="77777777" w:rsidR="004420F0" w:rsidRDefault="00E211AA">
            <w:pPr>
              <w:spacing w:after="0" w:line="240" w:lineRule="auto"/>
              <w:rPr>
                <w:b/>
                <w:i/>
                <w:sz w:val="18"/>
                <w:szCs w:val="18"/>
              </w:rPr>
            </w:pPr>
            <w:r>
              <w:rPr>
                <w:b/>
                <w:i/>
                <w:sz w:val="18"/>
                <w:szCs w:val="18"/>
              </w:rPr>
              <w:t>Article History:</w:t>
            </w:r>
          </w:p>
          <w:p w14:paraId="60F35CC2" w14:textId="77777777" w:rsidR="004420F0" w:rsidRDefault="00E9521F">
            <w:pPr>
              <w:spacing w:after="0" w:line="240" w:lineRule="auto"/>
              <w:rPr>
                <w:i/>
                <w:sz w:val="18"/>
                <w:szCs w:val="18"/>
              </w:rPr>
            </w:pPr>
            <w:r>
              <w:rPr>
                <w:i/>
                <w:sz w:val="18"/>
                <w:szCs w:val="18"/>
              </w:rPr>
              <w:t>Submitted/</w:t>
            </w:r>
            <w:r w:rsidR="00E211AA">
              <w:rPr>
                <w:i/>
                <w:sz w:val="18"/>
                <w:szCs w:val="18"/>
              </w:rPr>
              <w:t>Received 00 xxx 2021</w:t>
            </w:r>
          </w:p>
          <w:p w14:paraId="733A5BD6" w14:textId="77777777" w:rsidR="004420F0" w:rsidRDefault="00E9521F">
            <w:pPr>
              <w:spacing w:after="0" w:line="240" w:lineRule="auto"/>
              <w:rPr>
                <w:i/>
                <w:sz w:val="18"/>
                <w:szCs w:val="18"/>
              </w:rPr>
            </w:pPr>
            <w:r>
              <w:rPr>
                <w:i/>
                <w:sz w:val="18"/>
                <w:szCs w:val="18"/>
              </w:rPr>
              <w:t xml:space="preserve">First </w:t>
            </w:r>
            <w:r w:rsidR="00E211AA">
              <w:rPr>
                <w:i/>
                <w:sz w:val="18"/>
                <w:szCs w:val="18"/>
              </w:rPr>
              <w:t>Revised 00 xxx 2021</w:t>
            </w:r>
          </w:p>
          <w:p w14:paraId="20E20706" w14:textId="77777777" w:rsidR="004420F0" w:rsidRDefault="00E211AA">
            <w:pPr>
              <w:spacing w:after="0" w:line="240" w:lineRule="auto"/>
              <w:rPr>
                <w:i/>
                <w:sz w:val="18"/>
                <w:szCs w:val="18"/>
              </w:rPr>
            </w:pPr>
            <w:r>
              <w:rPr>
                <w:i/>
                <w:sz w:val="18"/>
                <w:szCs w:val="18"/>
              </w:rPr>
              <w:t>Accepted 00 xxx 2021</w:t>
            </w:r>
          </w:p>
          <w:p w14:paraId="1A342269" w14:textId="77777777" w:rsidR="004420F0" w:rsidRDefault="00E9521F">
            <w:pPr>
              <w:spacing w:after="0" w:line="240" w:lineRule="auto"/>
              <w:rPr>
                <w:i/>
                <w:sz w:val="18"/>
                <w:szCs w:val="18"/>
              </w:rPr>
            </w:pPr>
            <w:r>
              <w:rPr>
                <w:i/>
                <w:sz w:val="18"/>
                <w:szCs w:val="18"/>
              </w:rPr>
              <w:t xml:space="preserve">First </w:t>
            </w:r>
            <w:r w:rsidR="00E211AA">
              <w:rPr>
                <w:i/>
                <w:sz w:val="18"/>
                <w:szCs w:val="18"/>
              </w:rPr>
              <w:t>Available online 00 xxx 2021</w:t>
            </w:r>
          </w:p>
          <w:p w14:paraId="5D18D695" w14:textId="77777777" w:rsidR="00E9521F" w:rsidRDefault="00E9521F">
            <w:pPr>
              <w:spacing w:after="0" w:line="240" w:lineRule="auto"/>
              <w:rPr>
                <w:i/>
                <w:sz w:val="18"/>
                <w:szCs w:val="18"/>
              </w:rPr>
            </w:pPr>
            <w:r>
              <w:rPr>
                <w:i/>
                <w:sz w:val="18"/>
                <w:szCs w:val="18"/>
              </w:rPr>
              <w:t>Publication Date 00 xxx 2021</w:t>
            </w:r>
          </w:p>
          <w:p w14:paraId="1CECF410" w14:textId="77777777" w:rsidR="00E9521F" w:rsidRDefault="00E9521F">
            <w:pPr>
              <w:spacing w:after="0" w:line="240" w:lineRule="auto"/>
              <w:rPr>
                <w:i/>
                <w:sz w:val="18"/>
                <w:szCs w:val="18"/>
              </w:rPr>
            </w:pPr>
          </w:p>
          <w:p w14:paraId="495BCCCC" w14:textId="77777777" w:rsidR="004420F0" w:rsidRDefault="00E211AA">
            <w:pPr>
              <w:spacing w:after="0" w:line="240" w:lineRule="auto"/>
              <w:rPr>
                <w:color w:val="5B9BD5"/>
              </w:rPr>
            </w:pPr>
            <w:r>
              <w:rPr>
                <w:color w:val="5B9BD5"/>
              </w:rPr>
              <w:t>____________________</w:t>
            </w:r>
          </w:p>
          <w:p w14:paraId="61CC96C8" w14:textId="77777777" w:rsidR="004420F0" w:rsidRDefault="00E211AA">
            <w:pPr>
              <w:spacing w:after="0" w:line="240" w:lineRule="auto"/>
              <w:rPr>
                <w:b/>
                <w:i/>
                <w:sz w:val="18"/>
                <w:szCs w:val="18"/>
              </w:rPr>
            </w:pPr>
            <w:r>
              <w:rPr>
                <w:b/>
                <w:i/>
                <w:sz w:val="18"/>
                <w:szCs w:val="18"/>
              </w:rPr>
              <w:t>Keyword:</w:t>
            </w:r>
          </w:p>
          <w:p w14:paraId="00C16D59" w14:textId="77777777" w:rsidR="004420F0" w:rsidRDefault="00E211AA">
            <w:pPr>
              <w:spacing w:after="0" w:line="240" w:lineRule="auto"/>
              <w:rPr>
                <w:i/>
                <w:color w:val="000000"/>
                <w:sz w:val="18"/>
                <w:szCs w:val="18"/>
              </w:rPr>
            </w:pPr>
            <w:r>
              <w:rPr>
                <w:i/>
                <w:color w:val="000000"/>
                <w:sz w:val="18"/>
                <w:szCs w:val="18"/>
              </w:rPr>
              <w:t>A keyword,</w:t>
            </w:r>
          </w:p>
          <w:p w14:paraId="178C9805" w14:textId="77777777" w:rsidR="004420F0" w:rsidRDefault="00E211AA">
            <w:pPr>
              <w:spacing w:after="0" w:line="240" w:lineRule="auto"/>
              <w:rPr>
                <w:i/>
                <w:color w:val="000000"/>
                <w:sz w:val="18"/>
                <w:szCs w:val="18"/>
              </w:rPr>
            </w:pPr>
            <w:r>
              <w:rPr>
                <w:i/>
                <w:color w:val="000000"/>
                <w:sz w:val="18"/>
                <w:szCs w:val="18"/>
              </w:rPr>
              <w:t>B keyword,</w:t>
            </w:r>
          </w:p>
          <w:p w14:paraId="07B0C380" w14:textId="77777777" w:rsidR="004420F0" w:rsidRDefault="00E211AA">
            <w:pPr>
              <w:spacing w:after="0" w:line="240" w:lineRule="auto"/>
              <w:rPr>
                <w:i/>
                <w:color w:val="000000"/>
                <w:sz w:val="18"/>
                <w:szCs w:val="18"/>
              </w:rPr>
            </w:pPr>
            <w:r>
              <w:rPr>
                <w:i/>
                <w:color w:val="000000"/>
                <w:sz w:val="18"/>
                <w:szCs w:val="18"/>
              </w:rPr>
              <w:t>Cc keyword.</w:t>
            </w:r>
          </w:p>
          <w:p w14:paraId="2348AFA6" w14:textId="77777777" w:rsidR="004420F0" w:rsidRDefault="004420F0">
            <w:pPr>
              <w:spacing w:after="0" w:line="240" w:lineRule="auto"/>
              <w:rPr>
                <w:i/>
                <w:sz w:val="18"/>
                <w:szCs w:val="18"/>
              </w:rPr>
            </w:pPr>
          </w:p>
        </w:tc>
      </w:tr>
    </w:tbl>
    <w:p w14:paraId="7DC5DBC6" w14:textId="77777777" w:rsidR="004420F0" w:rsidRDefault="00E211AA">
      <w:pPr>
        <w:spacing w:line="240" w:lineRule="auto"/>
        <w:rPr>
          <w:b/>
        </w:rPr>
        <w:sectPr w:rsidR="004420F0">
          <w:headerReference w:type="even" r:id="rId10"/>
          <w:headerReference w:type="default" r:id="rId11"/>
          <w:footerReference w:type="even" r:id="rId12"/>
          <w:footerReference w:type="default" r:id="rId13"/>
          <w:headerReference w:type="first" r:id="rId14"/>
          <w:pgSz w:w="11906" w:h="16838"/>
          <w:pgMar w:top="720" w:right="1440" w:bottom="1440" w:left="1440" w:header="720" w:footer="720" w:gutter="0"/>
          <w:pgNumType w:start="1"/>
          <w:cols w:space="720"/>
          <w:titlePg/>
        </w:sectPr>
      </w:pPr>
      <w:r>
        <w:rPr>
          <w:noProof/>
        </w:rPr>
        <mc:AlternateContent>
          <mc:Choice Requires="wpg">
            <w:drawing>
              <wp:anchor distT="4294967294" distB="4294967294" distL="114300" distR="114300" simplePos="0" relativeHeight="251664384" behindDoc="0" locked="0" layoutInCell="1" hidden="0" allowOverlap="1" wp14:anchorId="523912D2" wp14:editId="7293EA83">
                <wp:simplePos x="0" y="0"/>
                <wp:positionH relativeFrom="column">
                  <wp:posOffset>-546099</wp:posOffset>
                </wp:positionH>
                <wp:positionV relativeFrom="paragraph">
                  <wp:posOffset>157495</wp:posOffset>
                </wp:positionV>
                <wp:extent cx="6638925"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2026538" y="3780000"/>
                          <a:ext cx="6638925" cy="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-546099</wp:posOffset>
                </wp:positionH>
                <wp:positionV relativeFrom="paragraph">
                  <wp:posOffset>157495</wp:posOffset>
                </wp:positionV>
                <wp:extent cx="6638925" cy="12700"/>
                <wp:effectExtent b="0" l="0" r="0" t="0"/>
                <wp:wrapNone/>
                <wp:docPr id="32"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6638925" cy="12700"/>
                        </a:xfrm>
                        <a:prstGeom prst="rect"/>
                        <a:ln/>
                      </pic:spPr>
                    </pic:pic>
                  </a:graphicData>
                </a:graphic>
              </wp:anchor>
            </w:drawing>
          </mc:Fallback>
        </mc:AlternateContent>
      </w:r>
    </w:p>
    <w:p w14:paraId="2A8D2747" w14:textId="77777777" w:rsidR="004420F0" w:rsidRDefault="004420F0">
      <w:pPr>
        <w:spacing w:after="0" w:line="240" w:lineRule="auto"/>
        <w:rPr>
          <w:b/>
        </w:rPr>
        <w:sectPr w:rsidR="004420F0">
          <w:footerReference w:type="default" r:id="rId20"/>
          <w:headerReference w:type="first" r:id="rId21"/>
          <w:type w:val="continuous"/>
          <w:pgSz w:w="11906" w:h="16838"/>
          <w:pgMar w:top="1135" w:right="1440" w:bottom="1440" w:left="1440" w:header="708" w:footer="890" w:gutter="0"/>
          <w:cols w:num="2" w:space="720" w:equalWidth="0">
            <w:col w:w="4371" w:space="284"/>
            <w:col w:w="4371" w:space="0"/>
          </w:cols>
        </w:sectPr>
      </w:pPr>
    </w:p>
    <w:p w14:paraId="04289B73" w14:textId="77777777" w:rsidR="004420F0" w:rsidRDefault="00E211AA">
      <w:pPr>
        <w:spacing w:after="0" w:line="240" w:lineRule="auto"/>
        <w:jc w:val="both"/>
        <w:rPr>
          <w:b/>
        </w:rPr>
      </w:pPr>
      <w:r>
        <w:br w:type="page"/>
      </w:r>
      <w:r>
        <w:rPr>
          <w:b/>
        </w:rPr>
        <w:lastRenderedPageBreak/>
        <w:t>1. INTRODUCTION</w:t>
      </w:r>
    </w:p>
    <w:p w14:paraId="24E03749" w14:textId="77777777" w:rsidR="004420F0" w:rsidRDefault="004420F0">
      <w:pPr>
        <w:spacing w:after="0" w:line="240" w:lineRule="auto"/>
        <w:jc w:val="both"/>
        <w:rPr>
          <w:b/>
        </w:rPr>
      </w:pPr>
    </w:p>
    <w:p w14:paraId="5DD00B21" w14:textId="77777777" w:rsidR="005B38A3" w:rsidRDefault="005B38A3" w:rsidP="005B38A3">
      <w:pPr>
        <w:spacing w:after="0" w:line="240" w:lineRule="auto"/>
        <w:jc w:val="both"/>
      </w:pPr>
      <w:r w:rsidRPr="005B38A3">
        <w:t>The introduction consists of the background or reasons for the research/creation, supporting theories from several literature which form a clear theoretical basis, formulation of the problem, and purpose of writing. The introduction is written in one chapter without subtitles. All exposures in the article are written in essay form, so there is no numeric and/or alphabetic format to separate chapters/sections, or to mark new chapters/sections. For this reason, if there are parts of the article that require numbering or bullet lists, make them into flowing paragraphs as follows: (1) one, (2) two, and (3) three. Note: Paragraphs 1,2,3 must use citations</w:t>
      </w:r>
    </w:p>
    <w:p w14:paraId="48B5C150" w14:textId="1F32CD2E" w:rsidR="004420F0" w:rsidRDefault="00E211AA">
      <w:pPr>
        <w:spacing w:after="0" w:line="240" w:lineRule="auto"/>
        <w:ind w:firstLine="274"/>
        <w:jc w:val="both"/>
      </w:pPr>
      <w:r>
        <w:t xml:space="preserve">Lorem ipsum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w:t>
      </w:r>
      <w:proofErr w:type="spellStart"/>
      <w:r>
        <w:t>dapibus</w:t>
      </w:r>
      <w:proofErr w:type="spellEnd"/>
      <w:r>
        <w:t xml:space="preserve"> et </w:t>
      </w:r>
      <w:proofErr w:type="spellStart"/>
      <w:r>
        <w:t>neque</w:t>
      </w:r>
      <w:proofErr w:type="spellEnd"/>
      <w:r>
        <w:t xml:space="preserve"> </w:t>
      </w:r>
      <w:proofErr w:type="spellStart"/>
      <w:r>
        <w:t>eget</w:t>
      </w:r>
      <w:proofErr w:type="spellEnd"/>
      <w:r>
        <w:t xml:space="preserve"> </w:t>
      </w:r>
      <w:proofErr w:type="spellStart"/>
      <w:r>
        <w:t>congue</w:t>
      </w:r>
      <w:proofErr w:type="spellEnd"/>
      <w:r>
        <w:t xml:space="preserve">. In ac </w:t>
      </w:r>
      <w:proofErr w:type="spellStart"/>
      <w:r>
        <w:t>nulla</w:t>
      </w:r>
      <w:proofErr w:type="spellEnd"/>
      <w:r>
        <w:t xml:space="preserve"> </w:t>
      </w:r>
      <w:proofErr w:type="spellStart"/>
      <w:r>
        <w:t>nec</w:t>
      </w:r>
      <w:proofErr w:type="spellEnd"/>
      <w:r>
        <w:t xml:space="preserve"> </w:t>
      </w:r>
      <w:proofErr w:type="spellStart"/>
      <w:r>
        <w:t>nunc</w:t>
      </w:r>
      <w:proofErr w:type="spellEnd"/>
      <w:r>
        <w:t xml:space="preserve"> </w:t>
      </w:r>
      <w:proofErr w:type="spellStart"/>
      <w:r>
        <w:t>pretium</w:t>
      </w:r>
      <w:proofErr w:type="spellEnd"/>
      <w:r>
        <w:t xml:space="preserve"> </w:t>
      </w:r>
      <w:proofErr w:type="spellStart"/>
      <w:r>
        <w:t>porttitor</w:t>
      </w:r>
      <w:proofErr w:type="spellEnd"/>
      <w:r>
        <w:t xml:space="preserve"> </w:t>
      </w:r>
      <w:proofErr w:type="spellStart"/>
      <w:r>
        <w:t>ut</w:t>
      </w:r>
      <w:proofErr w:type="spellEnd"/>
      <w:r>
        <w:t xml:space="preserve"> et </w:t>
      </w:r>
      <w:proofErr w:type="spellStart"/>
      <w:r>
        <w:t>augue</w:t>
      </w:r>
      <w:proofErr w:type="spellEnd"/>
      <w:r>
        <w:t xml:space="preserve">. Duis ligula ante, </w:t>
      </w:r>
      <w:proofErr w:type="spellStart"/>
      <w:r>
        <w:t>eleifend</w:t>
      </w:r>
      <w:proofErr w:type="spellEnd"/>
      <w:r>
        <w:t xml:space="preserve"> </w:t>
      </w:r>
      <w:proofErr w:type="spellStart"/>
      <w:r>
        <w:t>ut</w:t>
      </w:r>
      <w:proofErr w:type="spellEnd"/>
      <w:r>
        <w:t xml:space="preserve"> ex </w:t>
      </w:r>
      <w:proofErr w:type="spellStart"/>
      <w:r>
        <w:t>sed</w:t>
      </w:r>
      <w:proofErr w:type="spellEnd"/>
      <w:r>
        <w:t xml:space="preserve">, cursus tempus </w:t>
      </w:r>
      <w:proofErr w:type="spellStart"/>
      <w:r>
        <w:t>felis</w:t>
      </w:r>
      <w:proofErr w:type="spellEnd"/>
      <w:r>
        <w:t xml:space="preserve">. </w:t>
      </w:r>
      <w:proofErr w:type="spellStart"/>
      <w:r>
        <w:t>Aliquam</w:t>
      </w:r>
      <w:proofErr w:type="spellEnd"/>
      <w:r>
        <w:t xml:space="preserve"> </w:t>
      </w:r>
      <w:proofErr w:type="spellStart"/>
      <w:r>
        <w:t>eget</w:t>
      </w:r>
      <w:proofErr w:type="spellEnd"/>
      <w:r>
        <w:t xml:space="preserve"> </w:t>
      </w:r>
      <w:proofErr w:type="spellStart"/>
      <w:r>
        <w:t>interdum</w:t>
      </w:r>
      <w:proofErr w:type="spellEnd"/>
      <w:r>
        <w:t xml:space="preserve"> </w:t>
      </w:r>
      <w:proofErr w:type="spellStart"/>
      <w:r>
        <w:t>sapien</w:t>
      </w:r>
      <w:proofErr w:type="spellEnd"/>
      <w:r>
        <w:t xml:space="preserve">. </w:t>
      </w:r>
      <w:proofErr w:type="spellStart"/>
      <w:r>
        <w:t>Sed</w:t>
      </w:r>
      <w:proofErr w:type="spellEnd"/>
      <w:r>
        <w:t xml:space="preserve"> </w:t>
      </w:r>
      <w:proofErr w:type="spellStart"/>
      <w:r>
        <w:t>elementum</w:t>
      </w:r>
      <w:proofErr w:type="spellEnd"/>
      <w:r>
        <w:t xml:space="preserve"> </w:t>
      </w:r>
      <w:proofErr w:type="spellStart"/>
      <w:r>
        <w:t>varius</w:t>
      </w:r>
      <w:proofErr w:type="spellEnd"/>
      <w:r>
        <w:t xml:space="preserve"> </w:t>
      </w:r>
      <w:proofErr w:type="spellStart"/>
      <w:r>
        <w:t>leo</w:t>
      </w:r>
      <w:proofErr w:type="spellEnd"/>
      <w:r>
        <w:t xml:space="preserve">, sit </w:t>
      </w:r>
      <w:proofErr w:type="spellStart"/>
      <w:r>
        <w:t>amet</w:t>
      </w:r>
      <w:proofErr w:type="spellEnd"/>
      <w:r>
        <w:t xml:space="preserve"> </w:t>
      </w:r>
      <w:proofErr w:type="spellStart"/>
      <w:r>
        <w:t>rutrum</w:t>
      </w:r>
      <w:proofErr w:type="spellEnd"/>
      <w:r>
        <w:t xml:space="preserve"> ipsum </w:t>
      </w:r>
      <w:proofErr w:type="spellStart"/>
      <w:r>
        <w:t>ultricies</w:t>
      </w:r>
      <w:proofErr w:type="spellEnd"/>
      <w:r>
        <w:t xml:space="preserve"> in </w:t>
      </w:r>
      <w:r w:rsidRPr="005B6B47">
        <w:rPr>
          <w:color w:val="BF8F00" w:themeColor="accent4" w:themeShade="BF"/>
        </w:rPr>
        <w:t>(</w:t>
      </w:r>
      <w:proofErr w:type="spellStart"/>
      <w:r w:rsidRPr="005B6B47">
        <w:rPr>
          <w:color w:val="BF8F00" w:themeColor="accent4" w:themeShade="BF"/>
        </w:rPr>
        <w:t>Westall</w:t>
      </w:r>
      <w:proofErr w:type="spellEnd"/>
      <w:r w:rsidRPr="005B6B47">
        <w:rPr>
          <w:color w:val="BF8F00" w:themeColor="accent4" w:themeShade="BF"/>
        </w:rPr>
        <w:t xml:space="preserve"> &amp; </w:t>
      </w:r>
      <w:proofErr w:type="spellStart"/>
      <w:r w:rsidRPr="005B6B47">
        <w:rPr>
          <w:color w:val="BF8F00" w:themeColor="accent4" w:themeShade="BF"/>
        </w:rPr>
        <w:t>Brack</w:t>
      </w:r>
      <w:proofErr w:type="spellEnd"/>
      <w:r w:rsidRPr="005B6B47">
        <w:rPr>
          <w:color w:val="BF8F00" w:themeColor="accent4" w:themeShade="BF"/>
        </w:rPr>
        <w:t xml:space="preserve">, 2018). </w:t>
      </w:r>
      <w:r>
        <w:t xml:space="preserve">Aenean id mi </w:t>
      </w:r>
      <w:proofErr w:type="spellStart"/>
      <w:r>
        <w:t>arcu</w:t>
      </w:r>
      <w:proofErr w:type="spellEnd"/>
      <w:r>
        <w:t xml:space="preserve">. </w:t>
      </w:r>
      <w:proofErr w:type="spellStart"/>
      <w:r>
        <w:t>Phasellus</w:t>
      </w:r>
      <w:proofErr w:type="spellEnd"/>
      <w:r>
        <w:t xml:space="preserve"> semper </w:t>
      </w:r>
      <w:proofErr w:type="spellStart"/>
      <w:r>
        <w:t>efficitur</w:t>
      </w:r>
      <w:proofErr w:type="spellEnd"/>
      <w:r>
        <w:t xml:space="preserve"> eros </w:t>
      </w:r>
      <w:proofErr w:type="spellStart"/>
      <w:r>
        <w:t>eu</w:t>
      </w:r>
      <w:proofErr w:type="spellEnd"/>
      <w:r>
        <w:t xml:space="preserve"> </w:t>
      </w:r>
      <w:proofErr w:type="spellStart"/>
      <w:r>
        <w:t>laoreet</w:t>
      </w:r>
      <w:proofErr w:type="spellEnd"/>
      <w:r>
        <w:t xml:space="preserve">. </w:t>
      </w:r>
      <w:proofErr w:type="spellStart"/>
      <w:r>
        <w:t>Vivamus</w:t>
      </w:r>
      <w:proofErr w:type="spellEnd"/>
      <w:r>
        <w:t xml:space="preserve"> vitae </w:t>
      </w:r>
      <w:proofErr w:type="spellStart"/>
      <w:r>
        <w:t>malesuada</w:t>
      </w:r>
      <w:proofErr w:type="spellEnd"/>
      <w:r>
        <w:t xml:space="preserve"> </w:t>
      </w:r>
      <w:proofErr w:type="spellStart"/>
      <w:r>
        <w:t>turpis</w:t>
      </w:r>
      <w:proofErr w:type="spellEnd"/>
      <w:r>
        <w:t xml:space="preserve">. Morbi </w:t>
      </w:r>
      <w:proofErr w:type="spellStart"/>
      <w:r>
        <w:t>interdum</w:t>
      </w:r>
      <w:proofErr w:type="spellEnd"/>
      <w:r>
        <w:t xml:space="preserve"> </w:t>
      </w:r>
      <w:proofErr w:type="spellStart"/>
      <w:r>
        <w:t>orci</w:t>
      </w:r>
      <w:proofErr w:type="spellEnd"/>
      <w:r>
        <w:t xml:space="preserve"> </w:t>
      </w:r>
      <w:proofErr w:type="spellStart"/>
      <w:r>
        <w:t>iaculis</w:t>
      </w:r>
      <w:proofErr w:type="spellEnd"/>
      <w:r>
        <w:t xml:space="preserve"> </w:t>
      </w:r>
      <w:proofErr w:type="spellStart"/>
      <w:r>
        <w:t>tempor</w:t>
      </w:r>
      <w:proofErr w:type="spellEnd"/>
      <w:r>
        <w:t xml:space="preserve"> </w:t>
      </w:r>
      <w:proofErr w:type="spellStart"/>
      <w:r>
        <w:t>facilisis</w:t>
      </w:r>
      <w:proofErr w:type="spellEnd"/>
      <w:r>
        <w:t xml:space="preserve"> </w:t>
      </w:r>
      <w:r w:rsidRPr="005B6B47">
        <w:rPr>
          <w:color w:val="BF8F00" w:themeColor="accent4" w:themeShade="BF"/>
        </w:rPr>
        <w:t>(</w:t>
      </w:r>
      <w:proofErr w:type="spellStart"/>
      <w:r w:rsidRPr="005B6B47">
        <w:rPr>
          <w:color w:val="BF8F00" w:themeColor="accent4" w:themeShade="BF"/>
        </w:rPr>
        <w:t>Khechekhouche</w:t>
      </w:r>
      <w:proofErr w:type="spellEnd"/>
      <w:r w:rsidRPr="005B6B47">
        <w:rPr>
          <w:color w:val="BF8F00" w:themeColor="accent4" w:themeShade="BF"/>
        </w:rPr>
        <w:t xml:space="preserve">, </w:t>
      </w:r>
      <w:r w:rsidRPr="005B6B47">
        <w:rPr>
          <w:i/>
          <w:color w:val="BF8F00" w:themeColor="accent4" w:themeShade="BF"/>
        </w:rPr>
        <w:t>et al.</w:t>
      </w:r>
      <w:r w:rsidRPr="005B6B47">
        <w:rPr>
          <w:color w:val="BF8F00" w:themeColor="accent4" w:themeShade="BF"/>
        </w:rPr>
        <w:t xml:space="preserve">, 2020; </w:t>
      </w:r>
      <w:proofErr w:type="spellStart"/>
      <w:r w:rsidRPr="005B6B47">
        <w:rPr>
          <w:color w:val="BF8F00" w:themeColor="accent4" w:themeShade="BF"/>
        </w:rPr>
        <w:t>Sadasivuni</w:t>
      </w:r>
      <w:proofErr w:type="spellEnd"/>
      <w:r w:rsidRPr="005B6B47">
        <w:rPr>
          <w:color w:val="BF8F00" w:themeColor="accent4" w:themeShade="BF"/>
        </w:rPr>
        <w:t xml:space="preserve">, </w:t>
      </w:r>
      <w:r w:rsidRPr="005B6B47">
        <w:rPr>
          <w:i/>
          <w:color w:val="BF8F00" w:themeColor="accent4" w:themeShade="BF"/>
        </w:rPr>
        <w:t>et al.</w:t>
      </w:r>
      <w:r w:rsidRPr="005B6B47">
        <w:rPr>
          <w:color w:val="BF8F00" w:themeColor="accent4" w:themeShade="BF"/>
        </w:rPr>
        <w:t xml:space="preserve">, 2020; </w:t>
      </w:r>
      <w:proofErr w:type="spellStart"/>
      <w:r w:rsidRPr="005B6B47">
        <w:rPr>
          <w:color w:val="BF8F00" w:themeColor="accent4" w:themeShade="BF"/>
        </w:rPr>
        <w:t>Yahiaoui</w:t>
      </w:r>
      <w:proofErr w:type="spellEnd"/>
      <w:r w:rsidRPr="005B6B47">
        <w:rPr>
          <w:color w:val="BF8F00" w:themeColor="accent4" w:themeShade="BF"/>
        </w:rPr>
        <w:t xml:space="preserve">, </w:t>
      </w:r>
      <w:r w:rsidRPr="005B6B47">
        <w:rPr>
          <w:i/>
          <w:color w:val="BF8F00" w:themeColor="accent4" w:themeShade="BF"/>
        </w:rPr>
        <w:t>et al.</w:t>
      </w:r>
      <w:r w:rsidRPr="005B6B47">
        <w:rPr>
          <w:color w:val="BF8F00" w:themeColor="accent4" w:themeShade="BF"/>
        </w:rPr>
        <w:t xml:space="preserve">, 2020; Kim, </w:t>
      </w:r>
      <w:r w:rsidRPr="005B6B47">
        <w:rPr>
          <w:i/>
          <w:color w:val="BF8F00" w:themeColor="accent4" w:themeShade="BF"/>
        </w:rPr>
        <w:t>et al.</w:t>
      </w:r>
      <w:r w:rsidRPr="005B6B47">
        <w:rPr>
          <w:color w:val="BF8F00" w:themeColor="accent4" w:themeShade="BF"/>
        </w:rPr>
        <w:t xml:space="preserve">, 2019). </w:t>
      </w:r>
      <w:r>
        <w:t xml:space="preserve">ed </w:t>
      </w:r>
      <w:proofErr w:type="spellStart"/>
      <w:r>
        <w:t>egestas</w:t>
      </w:r>
      <w:proofErr w:type="spellEnd"/>
      <w:r>
        <w:t xml:space="preserve"> </w:t>
      </w:r>
      <w:proofErr w:type="spellStart"/>
      <w:r>
        <w:t>mattis</w:t>
      </w:r>
      <w:proofErr w:type="spellEnd"/>
      <w:r>
        <w:t xml:space="preserve"> </w:t>
      </w:r>
      <w:proofErr w:type="spellStart"/>
      <w:r>
        <w:t>condimentum</w:t>
      </w:r>
      <w:proofErr w:type="spellEnd"/>
      <w:r>
        <w:t xml:space="preserve">. </w:t>
      </w:r>
      <w:proofErr w:type="spellStart"/>
      <w:r>
        <w:t>Etiam</w:t>
      </w:r>
      <w:proofErr w:type="spellEnd"/>
      <w:r>
        <w:t xml:space="preserve"> et </w:t>
      </w:r>
      <w:proofErr w:type="spellStart"/>
      <w:r>
        <w:t>tristique</w:t>
      </w:r>
      <w:proofErr w:type="spellEnd"/>
      <w:r>
        <w:t xml:space="preserve"> </w:t>
      </w:r>
      <w:proofErr w:type="spellStart"/>
      <w:r>
        <w:t>turpis</w:t>
      </w:r>
      <w:proofErr w:type="spellEnd"/>
      <w:r>
        <w:t xml:space="preserve">. Ut </w:t>
      </w:r>
      <w:proofErr w:type="spellStart"/>
      <w:r>
        <w:t>tincidunt</w:t>
      </w:r>
      <w:proofErr w:type="spellEnd"/>
      <w:r>
        <w:t xml:space="preserve"> </w:t>
      </w:r>
      <w:proofErr w:type="spellStart"/>
      <w:r>
        <w:t>velit</w:t>
      </w:r>
      <w:proofErr w:type="spellEnd"/>
      <w:r>
        <w:t xml:space="preserve"> vitae </w:t>
      </w:r>
      <w:proofErr w:type="spellStart"/>
      <w:r>
        <w:t>hendrerit</w:t>
      </w:r>
      <w:proofErr w:type="spellEnd"/>
      <w:r>
        <w:t xml:space="preserve"> </w:t>
      </w:r>
      <w:proofErr w:type="spellStart"/>
      <w:r>
        <w:t>euismod</w:t>
      </w:r>
      <w:proofErr w:type="spellEnd"/>
      <w:r>
        <w:t xml:space="preserve">. </w:t>
      </w:r>
      <w:proofErr w:type="spellStart"/>
      <w:r>
        <w:t>Sed</w:t>
      </w:r>
      <w:proofErr w:type="spellEnd"/>
      <w:r>
        <w:t xml:space="preserve"> </w:t>
      </w:r>
      <w:proofErr w:type="spellStart"/>
      <w:r>
        <w:t>molestie</w:t>
      </w:r>
      <w:proofErr w:type="spellEnd"/>
      <w:r>
        <w:t xml:space="preserve"> </w:t>
      </w:r>
      <w:proofErr w:type="spellStart"/>
      <w:r>
        <w:t>volutpat</w:t>
      </w:r>
      <w:proofErr w:type="spellEnd"/>
      <w:r>
        <w:t xml:space="preserve"> </w:t>
      </w:r>
      <w:proofErr w:type="spellStart"/>
      <w:r>
        <w:t>orci</w:t>
      </w:r>
      <w:proofErr w:type="spellEnd"/>
      <w:r>
        <w:t xml:space="preserve"> </w:t>
      </w:r>
      <w:proofErr w:type="spellStart"/>
      <w:r>
        <w:t>ut</w:t>
      </w:r>
      <w:proofErr w:type="spellEnd"/>
      <w:r>
        <w:t xml:space="preserve"> </w:t>
      </w:r>
      <w:proofErr w:type="spellStart"/>
      <w:r>
        <w:t>placerat</w:t>
      </w:r>
      <w:proofErr w:type="spellEnd"/>
      <w:r>
        <w:t xml:space="preserve">. Ut sit </w:t>
      </w:r>
      <w:proofErr w:type="spellStart"/>
      <w:r>
        <w:t>amet</w:t>
      </w:r>
      <w:proofErr w:type="spellEnd"/>
      <w:r>
        <w:t xml:space="preserve"> lorem </w:t>
      </w:r>
      <w:proofErr w:type="spellStart"/>
      <w:r>
        <w:t>urna</w:t>
      </w:r>
      <w:proofErr w:type="spellEnd"/>
      <w:r>
        <w:t xml:space="preserve">. Donec </w:t>
      </w:r>
      <w:proofErr w:type="spellStart"/>
      <w:r>
        <w:t>luctus</w:t>
      </w:r>
      <w:proofErr w:type="spellEnd"/>
      <w:r>
        <w:t xml:space="preserve"> pharetra </w:t>
      </w:r>
      <w:proofErr w:type="spellStart"/>
      <w:r>
        <w:t>venenatis</w:t>
      </w:r>
      <w:proofErr w:type="spellEnd"/>
      <w:r>
        <w:t xml:space="preserve">. Ut </w:t>
      </w:r>
      <w:proofErr w:type="spellStart"/>
      <w:r>
        <w:t>vel</w:t>
      </w:r>
      <w:proofErr w:type="spellEnd"/>
      <w:r>
        <w:t xml:space="preserve"> </w:t>
      </w:r>
      <w:proofErr w:type="spellStart"/>
      <w:r>
        <w:t>orci</w:t>
      </w:r>
      <w:proofErr w:type="spellEnd"/>
      <w:r>
        <w:t xml:space="preserve"> </w:t>
      </w:r>
      <w:proofErr w:type="spellStart"/>
      <w:r>
        <w:t>venenatis</w:t>
      </w:r>
      <w:proofErr w:type="spellEnd"/>
      <w:r>
        <w:t xml:space="preserve">, </w:t>
      </w:r>
      <w:proofErr w:type="spellStart"/>
      <w:r>
        <w:t>tincidunt</w:t>
      </w:r>
      <w:proofErr w:type="spellEnd"/>
      <w:r>
        <w:t xml:space="preserve"> </w:t>
      </w:r>
      <w:proofErr w:type="spellStart"/>
      <w:r>
        <w:t>orci</w:t>
      </w:r>
      <w:proofErr w:type="spellEnd"/>
      <w:r>
        <w:t xml:space="preserve"> sit </w:t>
      </w:r>
      <w:proofErr w:type="spellStart"/>
      <w:r>
        <w:t>amet</w:t>
      </w:r>
      <w:proofErr w:type="spellEnd"/>
      <w:r>
        <w:t xml:space="preserve">, pharetra ipsum. </w:t>
      </w:r>
      <w:proofErr w:type="spellStart"/>
      <w:r>
        <w:t>Pellentesque</w:t>
      </w:r>
      <w:proofErr w:type="spellEnd"/>
      <w:r>
        <w:t xml:space="preserve"> </w:t>
      </w:r>
      <w:proofErr w:type="spellStart"/>
      <w:r>
        <w:t>commodo</w:t>
      </w:r>
      <w:proofErr w:type="spellEnd"/>
      <w:r>
        <w:t xml:space="preserve"> </w:t>
      </w:r>
      <w:proofErr w:type="spellStart"/>
      <w:r>
        <w:t>nulla</w:t>
      </w:r>
      <w:proofErr w:type="spellEnd"/>
      <w:r>
        <w:t xml:space="preserve"> vitae ex </w:t>
      </w:r>
      <w:proofErr w:type="spellStart"/>
      <w:r>
        <w:t>blandit</w:t>
      </w:r>
      <w:proofErr w:type="spellEnd"/>
      <w:r>
        <w:t xml:space="preserve">, </w:t>
      </w:r>
      <w:proofErr w:type="spellStart"/>
      <w:r>
        <w:t>ut</w:t>
      </w:r>
      <w:proofErr w:type="spellEnd"/>
      <w:r>
        <w:t xml:space="preserve"> </w:t>
      </w:r>
      <w:proofErr w:type="spellStart"/>
      <w:r>
        <w:t>sagittis</w:t>
      </w:r>
      <w:proofErr w:type="spellEnd"/>
      <w:r>
        <w:t xml:space="preserve"> </w:t>
      </w:r>
      <w:proofErr w:type="spellStart"/>
      <w:r>
        <w:t>turpis</w:t>
      </w:r>
      <w:proofErr w:type="spellEnd"/>
      <w:r>
        <w:t xml:space="preserve"> vestibulum</w:t>
      </w:r>
      <w:r>
        <w:rPr>
          <w:color w:val="00B0F0"/>
        </w:rPr>
        <w:t xml:space="preserve"> </w:t>
      </w:r>
      <w:r w:rsidRPr="005B6B47">
        <w:rPr>
          <w:color w:val="BF8F00" w:themeColor="accent4" w:themeShade="BF"/>
        </w:rPr>
        <w:t xml:space="preserve">(Nguyen &amp; </w:t>
      </w:r>
      <w:proofErr w:type="spellStart"/>
      <w:r w:rsidRPr="005B6B47">
        <w:rPr>
          <w:color w:val="BF8F00" w:themeColor="accent4" w:themeShade="BF"/>
        </w:rPr>
        <w:t>Juang</w:t>
      </w:r>
      <w:proofErr w:type="spellEnd"/>
      <w:r w:rsidRPr="005B6B47">
        <w:rPr>
          <w:color w:val="BF8F00" w:themeColor="accent4" w:themeShade="BF"/>
        </w:rPr>
        <w:t xml:space="preserve"> 2013). </w:t>
      </w:r>
    </w:p>
    <w:p w14:paraId="13FAD3A6" w14:textId="77777777" w:rsidR="005B38A3" w:rsidRDefault="005B38A3">
      <w:pPr>
        <w:spacing w:after="0" w:line="240" w:lineRule="auto"/>
        <w:jc w:val="both"/>
      </w:pPr>
    </w:p>
    <w:p w14:paraId="680B1803" w14:textId="4AC8CA04" w:rsidR="004420F0" w:rsidRDefault="00E211AA">
      <w:pPr>
        <w:spacing w:after="0" w:line="240" w:lineRule="auto"/>
        <w:jc w:val="both"/>
        <w:rPr>
          <w:b/>
        </w:rPr>
      </w:pPr>
      <w:r>
        <w:rPr>
          <w:b/>
        </w:rPr>
        <w:t>2. METHODS</w:t>
      </w:r>
    </w:p>
    <w:p w14:paraId="0CA50B87" w14:textId="77777777" w:rsidR="004420F0" w:rsidRDefault="004420F0">
      <w:pPr>
        <w:spacing w:after="0" w:line="240" w:lineRule="auto"/>
        <w:jc w:val="both"/>
        <w:rPr>
          <w:b/>
        </w:rPr>
      </w:pPr>
    </w:p>
    <w:p w14:paraId="4A9F228D" w14:textId="77777777" w:rsidR="005B38A3" w:rsidRDefault="005B38A3">
      <w:pPr>
        <w:spacing w:line="240" w:lineRule="auto"/>
        <w:jc w:val="both"/>
      </w:pPr>
      <w:r w:rsidRPr="005B38A3">
        <w:t>The research/creation method in the article text describes the type of research/creation, subject and object of research/creation, time and location of the research/creation, research/creation instruments, method of sampling, data collection, and data analysis. In research/creation, creation in the form of products explaining the Creative Process on subjects and objects of research/creation, time and location of research/creation, research/creation instruments, methods of creation (creative process, production design, production design, etc.). Include creation process documentation, creation process infographics, creation process charts. Note: Required citation by including the research/creation method used (Quantitative, Qualitative, Descriptive, Case Study, Action Research, Design Base Learning, Research and Development etc.)</w:t>
      </w:r>
    </w:p>
    <w:p w14:paraId="75921781" w14:textId="77777777" w:rsidR="005B38A3" w:rsidRDefault="005B38A3">
      <w:pPr>
        <w:spacing w:line="240" w:lineRule="auto"/>
        <w:jc w:val="both"/>
      </w:pPr>
    </w:p>
    <w:p w14:paraId="5BA5D617" w14:textId="536D69D2" w:rsidR="004420F0" w:rsidRDefault="005B38A3">
      <w:pPr>
        <w:spacing w:line="240" w:lineRule="auto"/>
        <w:jc w:val="both"/>
        <w:rPr>
          <w:b/>
        </w:rPr>
      </w:pPr>
      <w:r>
        <w:rPr>
          <w:b/>
        </w:rPr>
        <w:t xml:space="preserve">5 Steps to </w:t>
      </w:r>
      <w:proofErr w:type="spellStart"/>
      <w:r>
        <w:rPr>
          <w:b/>
        </w:rPr>
        <w:t>Filmaking</w:t>
      </w:r>
      <w:proofErr w:type="spellEnd"/>
    </w:p>
    <w:p w14:paraId="04131F7A" w14:textId="007211D9" w:rsidR="004420F0" w:rsidRDefault="005B38A3">
      <w:pPr>
        <w:pBdr>
          <w:top w:val="nil"/>
          <w:left w:val="nil"/>
          <w:bottom w:val="nil"/>
          <w:right w:val="nil"/>
          <w:between w:val="nil"/>
        </w:pBdr>
        <w:spacing w:line="240" w:lineRule="auto"/>
        <w:ind w:firstLine="274"/>
        <w:jc w:val="both"/>
        <w:rPr>
          <w:color w:val="000000"/>
        </w:rPr>
      </w:pPr>
      <w:r>
        <w:rPr>
          <w:color w:val="000000"/>
        </w:rPr>
        <w:t>S</w:t>
      </w:r>
      <w:r w:rsidRPr="005B38A3">
        <w:rPr>
          <w:color w:val="000000"/>
        </w:rPr>
        <w:t xml:space="preserve">tages in the </w:t>
      </w:r>
      <w:r>
        <w:rPr>
          <w:color w:val="000000"/>
        </w:rPr>
        <w:t>filmmaking</w:t>
      </w:r>
      <w:r w:rsidRPr="005B38A3">
        <w:rPr>
          <w:color w:val="000000"/>
        </w:rPr>
        <w:t xml:space="preserve"> process There are several stages shown schematically </w:t>
      </w:r>
      <w:r>
        <w:rPr>
          <w:color w:val="000000"/>
        </w:rPr>
        <w:t xml:space="preserve">in </w:t>
      </w:r>
      <w:r w:rsidR="00E211AA">
        <w:rPr>
          <w:b/>
          <w:color w:val="000000"/>
        </w:rPr>
        <w:t>Figure 1</w:t>
      </w:r>
      <w:r w:rsidR="00E211AA">
        <w:rPr>
          <w:color w:val="000000"/>
        </w:rPr>
        <w:t>.</w:t>
      </w:r>
    </w:p>
    <w:p w14:paraId="6CAB4D1B" w14:textId="0115F51F" w:rsidR="004420F0" w:rsidRDefault="005B38A3">
      <w:pPr>
        <w:spacing w:line="240" w:lineRule="auto"/>
        <w:jc w:val="both"/>
        <w:rPr>
          <w:b/>
        </w:rPr>
      </w:pPr>
      <w:r>
        <w:rPr>
          <w:b/>
        </w:rPr>
        <w:t>Development</w:t>
      </w:r>
    </w:p>
    <w:p w14:paraId="02B9F116" w14:textId="77777777" w:rsidR="004420F0" w:rsidRDefault="00E211AA">
      <w:pPr>
        <w:pBdr>
          <w:top w:val="nil"/>
          <w:left w:val="nil"/>
          <w:bottom w:val="nil"/>
          <w:right w:val="nil"/>
          <w:between w:val="nil"/>
        </w:pBdr>
        <w:spacing w:line="240" w:lineRule="auto"/>
        <w:ind w:firstLine="274"/>
        <w:jc w:val="both"/>
        <w:rPr>
          <w:color w:val="000000"/>
          <w:highlight w:val="white"/>
        </w:rPr>
      </w:pPr>
      <w:proofErr w:type="spellStart"/>
      <w:r>
        <w:rPr>
          <w:color w:val="000000"/>
          <w:highlight w:val="white"/>
        </w:rPr>
        <w:t>Sed</w:t>
      </w:r>
      <w:proofErr w:type="spellEnd"/>
      <w:r>
        <w:rPr>
          <w:color w:val="000000"/>
          <w:highlight w:val="white"/>
        </w:rPr>
        <w:t xml:space="preserve"> </w:t>
      </w:r>
      <w:proofErr w:type="spellStart"/>
      <w:r>
        <w:rPr>
          <w:color w:val="000000"/>
          <w:highlight w:val="white"/>
        </w:rPr>
        <w:t>egestas</w:t>
      </w:r>
      <w:proofErr w:type="spellEnd"/>
      <w:r>
        <w:rPr>
          <w:color w:val="000000"/>
          <w:highlight w:val="white"/>
        </w:rPr>
        <w:t xml:space="preserve"> </w:t>
      </w:r>
      <w:proofErr w:type="spellStart"/>
      <w:r>
        <w:rPr>
          <w:color w:val="000000"/>
          <w:highlight w:val="white"/>
        </w:rPr>
        <w:t>mattis</w:t>
      </w:r>
      <w:proofErr w:type="spellEnd"/>
      <w:r>
        <w:rPr>
          <w:color w:val="000000"/>
          <w:highlight w:val="white"/>
        </w:rPr>
        <w:t xml:space="preserve"> </w:t>
      </w:r>
      <w:proofErr w:type="spellStart"/>
      <w:r>
        <w:rPr>
          <w:color w:val="000000"/>
          <w:highlight w:val="white"/>
        </w:rPr>
        <w:t>condimentum</w:t>
      </w:r>
      <w:proofErr w:type="spellEnd"/>
      <w:r>
        <w:rPr>
          <w:color w:val="000000"/>
          <w:highlight w:val="white"/>
        </w:rPr>
        <w:t xml:space="preserve">. </w:t>
      </w:r>
      <w:proofErr w:type="spellStart"/>
      <w:r>
        <w:rPr>
          <w:color w:val="000000"/>
          <w:highlight w:val="white"/>
        </w:rPr>
        <w:t>Etiam</w:t>
      </w:r>
      <w:proofErr w:type="spellEnd"/>
      <w:r>
        <w:rPr>
          <w:color w:val="000000"/>
          <w:highlight w:val="white"/>
        </w:rPr>
        <w:t xml:space="preserve"> et </w:t>
      </w:r>
      <w:proofErr w:type="spellStart"/>
      <w:r>
        <w:rPr>
          <w:color w:val="000000"/>
          <w:highlight w:val="white"/>
        </w:rPr>
        <w:t>tristique</w:t>
      </w:r>
      <w:proofErr w:type="spellEnd"/>
      <w:r>
        <w:rPr>
          <w:color w:val="000000"/>
          <w:highlight w:val="white"/>
        </w:rPr>
        <w:t xml:space="preserve"> </w:t>
      </w:r>
      <w:proofErr w:type="spellStart"/>
      <w:r>
        <w:rPr>
          <w:color w:val="000000"/>
          <w:highlight w:val="white"/>
        </w:rPr>
        <w:t>turpis</w:t>
      </w:r>
      <w:proofErr w:type="spellEnd"/>
      <w:r>
        <w:rPr>
          <w:color w:val="000000"/>
          <w:highlight w:val="white"/>
        </w:rPr>
        <w:t xml:space="preserve">. Ut </w:t>
      </w:r>
      <w:proofErr w:type="spellStart"/>
      <w:r>
        <w:rPr>
          <w:color w:val="000000"/>
          <w:highlight w:val="white"/>
        </w:rPr>
        <w:t>tincidunt</w:t>
      </w:r>
      <w:proofErr w:type="spellEnd"/>
      <w:r>
        <w:rPr>
          <w:color w:val="000000"/>
          <w:highlight w:val="white"/>
        </w:rPr>
        <w:t xml:space="preserve"> </w:t>
      </w:r>
      <w:proofErr w:type="spellStart"/>
      <w:r>
        <w:rPr>
          <w:color w:val="000000"/>
          <w:highlight w:val="white"/>
        </w:rPr>
        <w:t>velit</w:t>
      </w:r>
      <w:proofErr w:type="spellEnd"/>
      <w:r>
        <w:rPr>
          <w:color w:val="000000"/>
          <w:highlight w:val="white"/>
        </w:rPr>
        <w:t xml:space="preserve"> vitae </w:t>
      </w:r>
      <w:proofErr w:type="spellStart"/>
      <w:r>
        <w:rPr>
          <w:color w:val="000000"/>
          <w:highlight w:val="white"/>
        </w:rPr>
        <w:t>hendrerit</w:t>
      </w:r>
      <w:proofErr w:type="spellEnd"/>
      <w:r>
        <w:rPr>
          <w:color w:val="000000"/>
          <w:highlight w:val="white"/>
        </w:rPr>
        <w:t xml:space="preserve"> </w:t>
      </w:r>
      <w:proofErr w:type="spellStart"/>
      <w:r>
        <w:rPr>
          <w:color w:val="000000"/>
          <w:highlight w:val="white"/>
        </w:rPr>
        <w:t>euismod</w:t>
      </w:r>
      <w:proofErr w:type="spellEnd"/>
      <w:r>
        <w:rPr>
          <w:color w:val="000000"/>
          <w:highlight w:val="white"/>
        </w:rPr>
        <w:t xml:space="preserve">. </w:t>
      </w:r>
      <w:proofErr w:type="spellStart"/>
      <w:r>
        <w:rPr>
          <w:color w:val="000000"/>
          <w:highlight w:val="white"/>
        </w:rPr>
        <w:t>Sed</w:t>
      </w:r>
      <w:proofErr w:type="spellEnd"/>
      <w:r>
        <w:rPr>
          <w:color w:val="000000"/>
          <w:highlight w:val="white"/>
        </w:rPr>
        <w:t xml:space="preserve"> </w:t>
      </w:r>
      <w:proofErr w:type="spellStart"/>
      <w:r>
        <w:rPr>
          <w:color w:val="000000"/>
          <w:highlight w:val="white"/>
        </w:rPr>
        <w:t>molestie</w:t>
      </w:r>
      <w:proofErr w:type="spellEnd"/>
      <w:r>
        <w:rPr>
          <w:color w:val="000000"/>
          <w:highlight w:val="white"/>
        </w:rPr>
        <w:t xml:space="preserve"> </w:t>
      </w:r>
      <w:proofErr w:type="spellStart"/>
      <w:r>
        <w:rPr>
          <w:color w:val="000000"/>
          <w:highlight w:val="white"/>
        </w:rPr>
        <w:t>volutpat</w:t>
      </w:r>
      <w:proofErr w:type="spellEnd"/>
      <w:r>
        <w:rPr>
          <w:color w:val="000000"/>
          <w:highlight w:val="white"/>
        </w:rPr>
        <w:t xml:space="preserve"> </w:t>
      </w:r>
      <w:proofErr w:type="spellStart"/>
      <w:r>
        <w:rPr>
          <w:color w:val="000000"/>
          <w:highlight w:val="white"/>
        </w:rPr>
        <w:t>orci</w:t>
      </w:r>
      <w:proofErr w:type="spellEnd"/>
      <w:r>
        <w:rPr>
          <w:color w:val="000000"/>
          <w:highlight w:val="white"/>
        </w:rPr>
        <w:t xml:space="preserve"> </w:t>
      </w:r>
      <w:proofErr w:type="spellStart"/>
      <w:r>
        <w:rPr>
          <w:color w:val="000000"/>
          <w:highlight w:val="white"/>
        </w:rPr>
        <w:t>ut</w:t>
      </w:r>
      <w:proofErr w:type="spellEnd"/>
      <w:r>
        <w:rPr>
          <w:color w:val="000000"/>
          <w:highlight w:val="white"/>
        </w:rPr>
        <w:t xml:space="preserve"> </w:t>
      </w:r>
      <w:proofErr w:type="spellStart"/>
      <w:r>
        <w:rPr>
          <w:color w:val="000000"/>
          <w:highlight w:val="white"/>
        </w:rPr>
        <w:t>placerat</w:t>
      </w:r>
      <w:proofErr w:type="spellEnd"/>
      <w:r>
        <w:rPr>
          <w:color w:val="000000"/>
          <w:highlight w:val="white"/>
        </w:rPr>
        <w:t xml:space="preserve">. Ut sit </w:t>
      </w:r>
      <w:proofErr w:type="spellStart"/>
      <w:r>
        <w:rPr>
          <w:color w:val="000000"/>
          <w:highlight w:val="white"/>
        </w:rPr>
        <w:t>amet</w:t>
      </w:r>
      <w:proofErr w:type="spellEnd"/>
      <w:r>
        <w:rPr>
          <w:color w:val="000000"/>
          <w:highlight w:val="white"/>
        </w:rPr>
        <w:t xml:space="preserve"> lorem </w:t>
      </w:r>
      <w:proofErr w:type="spellStart"/>
      <w:r>
        <w:rPr>
          <w:color w:val="000000"/>
          <w:highlight w:val="white"/>
        </w:rPr>
        <w:t>urna</w:t>
      </w:r>
      <w:proofErr w:type="spellEnd"/>
      <w:r>
        <w:rPr>
          <w:color w:val="000000"/>
          <w:highlight w:val="white"/>
        </w:rPr>
        <w:t xml:space="preserve">. Donec </w:t>
      </w:r>
      <w:proofErr w:type="spellStart"/>
      <w:r>
        <w:rPr>
          <w:color w:val="000000"/>
          <w:highlight w:val="white"/>
        </w:rPr>
        <w:t>luctus</w:t>
      </w:r>
      <w:proofErr w:type="spellEnd"/>
      <w:r>
        <w:rPr>
          <w:color w:val="000000"/>
          <w:highlight w:val="white"/>
        </w:rPr>
        <w:t xml:space="preserve"> pharetra </w:t>
      </w:r>
      <w:proofErr w:type="spellStart"/>
      <w:r>
        <w:rPr>
          <w:color w:val="000000"/>
          <w:highlight w:val="white"/>
        </w:rPr>
        <w:t>venenatis</w:t>
      </w:r>
      <w:proofErr w:type="spellEnd"/>
      <w:r>
        <w:rPr>
          <w:color w:val="000000"/>
          <w:highlight w:val="white"/>
        </w:rPr>
        <w:t xml:space="preserve">. Ut </w:t>
      </w:r>
      <w:proofErr w:type="spellStart"/>
      <w:r>
        <w:rPr>
          <w:color w:val="000000"/>
          <w:highlight w:val="white"/>
        </w:rPr>
        <w:t>vel</w:t>
      </w:r>
      <w:proofErr w:type="spellEnd"/>
      <w:r>
        <w:rPr>
          <w:color w:val="000000"/>
          <w:highlight w:val="white"/>
        </w:rPr>
        <w:t xml:space="preserve"> </w:t>
      </w:r>
      <w:proofErr w:type="spellStart"/>
      <w:r>
        <w:rPr>
          <w:color w:val="000000"/>
          <w:highlight w:val="white"/>
        </w:rPr>
        <w:t>orci</w:t>
      </w:r>
      <w:proofErr w:type="spellEnd"/>
      <w:r>
        <w:rPr>
          <w:color w:val="000000"/>
          <w:highlight w:val="white"/>
        </w:rPr>
        <w:t xml:space="preserve"> </w:t>
      </w:r>
      <w:proofErr w:type="spellStart"/>
      <w:r>
        <w:rPr>
          <w:color w:val="000000"/>
          <w:highlight w:val="white"/>
        </w:rPr>
        <w:t>venenatis</w:t>
      </w:r>
      <w:proofErr w:type="spellEnd"/>
      <w:r>
        <w:rPr>
          <w:color w:val="000000"/>
          <w:highlight w:val="white"/>
        </w:rPr>
        <w:t xml:space="preserve">, </w:t>
      </w:r>
      <w:proofErr w:type="spellStart"/>
      <w:r>
        <w:rPr>
          <w:color w:val="000000"/>
          <w:highlight w:val="white"/>
        </w:rPr>
        <w:t>tincidunt</w:t>
      </w:r>
      <w:proofErr w:type="spellEnd"/>
      <w:r>
        <w:rPr>
          <w:color w:val="000000"/>
          <w:highlight w:val="white"/>
        </w:rPr>
        <w:t xml:space="preserve"> </w:t>
      </w:r>
      <w:proofErr w:type="spellStart"/>
      <w:r>
        <w:rPr>
          <w:color w:val="000000"/>
          <w:highlight w:val="white"/>
        </w:rPr>
        <w:t>orci</w:t>
      </w:r>
      <w:proofErr w:type="spellEnd"/>
      <w:r>
        <w:rPr>
          <w:color w:val="000000"/>
          <w:highlight w:val="white"/>
        </w:rPr>
        <w:t xml:space="preserve"> sit </w:t>
      </w:r>
      <w:proofErr w:type="spellStart"/>
      <w:r>
        <w:rPr>
          <w:color w:val="000000"/>
          <w:highlight w:val="white"/>
        </w:rPr>
        <w:t>amet</w:t>
      </w:r>
      <w:proofErr w:type="spellEnd"/>
      <w:r>
        <w:rPr>
          <w:color w:val="000000"/>
          <w:highlight w:val="white"/>
        </w:rPr>
        <w:t xml:space="preserve">, pharetra ipsum. </w:t>
      </w:r>
      <w:proofErr w:type="spellStart"/>
      <w:r>
        <w:rPr>
          <w:color w:val="000000"/>
          <w:highlight w:val="white"/>
        </w:rPr>
        <w:t>Pellentesque</w:t>
      </w:r>
      <w:proofErr w:type="spellEnd"/>
      <w:r>
        <w:rPr>
          <w:color w:val="000000"/>
          <w:highlight w:val="white"/>
        </w:rPr>
        <w:t xml:space="preserve"> </w:t>
      </w:r>
      <w:proofErr w:type="spellStart"/>
      <w:r>
        <w:rPr>
          <w:color w:val="000000"/>
          <w:highlight w:val="white"/>
        </w:rPr>
        <w:t>commodo</w:t>
      </w:r>
      <w:proofErr w:type="spellEnd"/>
      <w:r>
        <w:rPr>
          <w:color w:val="000000"/>
          <w:highlight w:val="white"/>
        </w:rPr>
        <w:t xml:space="preserve"> </w:t>
      </w:r>
      <w:proofErr w:type="spellStart"/>
      <w:r>
        <w:rPr>
          <w:color w:val="000000"/>
          <w:highlight w:val="white"/>
        </w:rPr>
        <w:t>nulla</w:t>
      </w:r>
      <w:proofErr w:type="spellEnd"/>
      <w:r>
        <w:rPr>
          <w:color w:val="000000"/>
          <w:highlight w:val="white"/>
        </w:rPr>
        <w:t xml:space="preserve"> vitae ex </w:t>
      </w:r>
      <w:proofErr w:type="spellStart"/>
      <w:r>
        <w:rPr>
          <w:color w:val="000000"/>
          <w:highlight w:val="white"/>
        </w:rPr>
        <w:t>blandit</w:t>
      </w:r>
      <w:proofErr w:type="spellEnd"/>
      <w:r>
        <w:rPr>
          <w:color w:val="000000"/>
          <w:highlight w:val="white"/>
        </w:rPr>
        <w:t xml:space="preserve">, </w:t>
      </w:r>
      <w:proofErr w:type="spellStart"/>
      <w:r>
        <w:rPr>
          <w:color w:val="000000"/>
          <w:highlight w:val="white"/>
        </w:rPr>
        <w:t>ut</w:t>
      </w:r>
      <w:proofErr w:type="spellEnd"/>
      <w:r>
        <w:rPr>
          <w:color w:val="000000"/>
          <w:highlight w:val="white"/>
        </w:rPr>
        <w:t xml:space="preserve"> </w:t>
      </w:r>
      <w:proofErr w:type="spellStart"/>
      <w:r>
        <w:rPr>
          <w:color w:val="000000"/>
          <w:highlight w:val="white"/>
        </w:rPr>
        <w:t>sagittis</w:t>
      </w:r>
      <w:proofErr w:type="spellEnd"/>
      <w:r>
        <w:rPr>
          <w:color w:val="000000"/>
          <w:highlight w:val="white"/>
        </w:rPr>
        <w:t xml:space="preserve"> </w:t>
      </w:r>
      <w:proofErr w:type="spellStart"/>
      <w:r>
        <w:rPr>
          <w:color w:val="000000"/>
          <w:highlight w:val="white"/>
        </w:rPr>
        <w:t>turpis</w:t>
      </w:r>
      <w:proofErr w:type="spellEnd"/>
      <w:r>
        <w:rPr>
          <w:color w:val="000000"/>
          <w:highlight w:val="white"/>
        </w:rPr>
        <w:t xml:space="preserve"> vestibulum.</w:t>
      </w:r>
    </w:p>
    <w:p w14:paraId="7613C4A1" w14:textId="631557BB" w:rsidR="005B38A3" w:rsidRDefault="005B38A3" w:rsidP="005B38A3">
      <w:pPr>
        <w:spacing w:line="240" w:lineRule="auto"/>
        <w:jc w:val="both"/>
        <w:rPr>
          <w:b/>
        </w:rPr>
      </w:pPr>
      <w:r>
        <w:rPr>
          <w:b/>
        </w:rPr>
        <w:t>Pre-Production</w:t>
      </w:r>
    </w:p>
    <w:p w14:paraId="2CC91907" w14:textId="77777777" w:rsidR="00634102" w:rsidRDefault="005B38A3" w:rsidP="005B38A3">
      <w:pPr>
        <w:pBdr>
          <w:top w:val="nil"/>
          <w:left w:val="nil"/>
          <w:bottom w:val="nil"/>
          <w:right w:val="nil"/>
          <w:between w:val="nil"/>
        </w:pBdr>
        <w:spacing w:line="240" w:lineRule="auto"/>
        <w:ind w:firstLine="274"/>
        <w:jc w:val="both"/>
        <w:rPr>
          <w:color w:val="000000"/>
          <w:highlight w:val="white"/>
        </w:rPr>
      </w:pPr>
      <w:proofErr w:type="spellStart"/>
      <w:r>
        <w:rPr>
          <w:color w:val="000000"/>
          <w:highlight w:val="white"/>
        </w:rPr>
        <w:t>Sed</w:t>
      </w:r>
      <w:proofErr w:type="spellEnd"/>
      <w:r>
        <w:rPr>
          <w:color w:val="000000"/>
          <w:highlight w:val="white"/>
        </w:rPr>
        <w:t xml:space="preserve"> </w:t>
      </w:r>
      <w:proofErr w:type="spellStart"/>
      <w:r>
        <w:rPr>
          <w:color w:val="000000"/>
          <w:highlight w:val="white"/>
        </w:rPr>
        <w:t>egestas</w:t>
      </w:r>
      <w:proofErr w:type="spellEnd"/>
      <w:r>
        <w:rPr>
          <w:color w:val="000000"/>
          <w:highlight w:val="white"/>
        </w:rPr>
        <w:t xml:space="preserve"> </w:t>
      </w:r>
      <w:proofErr w:type="spellStart"/>
      <w:r>
        <w:rPr>
          <w:color w:val="000000"/>
          <w:highlight w:val="white"/>
        </w:rPr>
        <w:t>mattis</w:t>
      </w:r>
      <w:proofErr w:type="spellEnd"/>
      <w:r>
        <w:rPr>
          <w:color w:val="000000"/>
          <w:highlight w:val="white"/>
        </w:rPr>
        <w:t xml:space="preserve"> </w:t>
      </w:r>
      <w:proofErr w:type="spellStart"/>
      <w:r>
        <w:rPr>
          <w:color w:val="000000"/>
          <w:highlight w:val="white"/>
        </w:rPr>
        <w:t>condimentum</w:t>
      </w:r>
      <w:proofErr w:type="spellEnd"/>
      <w:r>
        <w:rPr>
          <w:color w:val="000000"/>
          <w:highlight w:val="white"/>
        </w:rPr>
        <w:t xml:space="preserve">. </w:t>
      </w:r>
      <w:proofErr w:type="spellStart"/>
      <w:r>
        <w:rPr>
          <w:color w:val="000000"/>
          <w:highlight w:val="white"/>
        </w:rPr>
        <w:t>Etiam</w:t>
      </w:r>
      <w:proofErr w:type="spellEnd"/>
      <w:r>
        <w:rPr>
          <w:color w:val="000000"/>
          <w:highlight w:val="white"/>
        </w:rPr>
        <w:t xml:space="preserve"> et </w:t>
      </w:r>
      <w:proofErr w:type="spellStart"/>
      <w:r>
        <w:rPr>
          <w:color w:val="000000"/>
          <w:highlight w:val="white"/>
        </w:rPr>
        <w:t>tristique</w:t>
      </w:r>
      <w:proofErr w:type="spellEnd"/>
      <w:r>
        <w:rPr>
          <w:color w:val="000000"/>
          <w:highlight w:val="white"/>
        </w:rPr>
        <w:t xml:space="preserve"> </w:t>
      </w:r>
      <w:proofErr w:type="spellStart"/>
      <w:r>
        <w:rPr>
          <w:color w:val="000000"/>
          <w:highlight w:val="white"/>
        </w:rPr>
        <w:t>turpis</w:t>
      </w:r>
      <w:proofErr w:type="spellEnd"/>
      <w:r>
        <w:rPr>
          <w:color w:val="000000"/>
          <w:highlight w:val="white"/>
        </w:rPr>
        <w:t xml:space="preserve">. Ut </w:t>
      </w:r>
      <w:proofErr w:type="spellStart"/>
      <w:r>
        <w:rPr>
          <w:color w:val="000000"/>
          <w:highlight w:val="white"/>
        </w:rPr>
        <w:t>tincidunt</w:t>
      </w:r>
      <w:proofErr w:type="spellEnd"/>
      <w:r>
        <w:rPr>
          <w:color w:val="000000"/>
          <w:highlight w:val="white"/>
        </w:rPr>
        <w:t xml:space="preserve"> </w:t>
      </w:r>
      <w:proofErr w:type="spellStart"/>
      <w:r>
        <w:rPr>
          <w:color w:val="000000"/>
          <w:highlight w:val="white"/>
        </w:rPr>
        <w:t>velit</w:t>
      </w:r>
      <w:proofErr w:type="spellEnd"/>
      <w:r>
        <w:rPr>
          <w:color w:val="000000"/>
          <w:highlight w:val="white"/>
        </w:rPr>
        <w:t xml:space="preserve"> vitae </w:t>
      </w:r>
      <w:proofErr w:type="spellStart"/>
      <w:r>
        <w:rPr>
          <w:color w:val="000000"/>
          <w:highlight w:val="white"/>
        </w:rPr>
        <w:t>hendrerit</w:t>
      </w:r>
      <w:proofErr w:type="spellEnd"/>
      <w:r>
        <w:rPr>
          <w:color w:val="000000"/>
          <w:highlight w:val="white"/>
        </w:rPr>
        <w:t xml:space="preserve"> </w:t>
      </w:r>
      <w:proofErr w:type="spellStart"/>
      <w:r>
        <w:rPr>
          <w:color w:val="000000"/>
          <w:highlight w:val="white"/>
        </w:rPr>
        <w:t>euismod</w:t>
      </w:r>
      <w:proofErr w:type="spellEnd"/>
      <w:r>
        <w:rPr>
          <w:color w:val="000000"/>
          <w:highlight w:val="white"/>
        </w:rPr>
        <w:t xml:space="preserve">. </w:t>
      </w:r>
      <w:proofErr w:type="spellStart"/>
      <w:r>
        <w:rPr>
          <w:color w:val="000000"/>
          <w:highlight w:val="white"/>
        </w:rPr>
        <w:t>Sed</w:t>
      </w:r>
      <w:proofErr w:type="spellEnd"/>
      <w:r>
        <w:rPr>
          <w:color w:val="000000"/>
          <w:highlight w:val="white"/>
        </w:rPr>
        <w:t xml:space="preserve"> </w:t>
      </w:r>
      <w:proofErr w:type="spellStart"/>
      <w:r>
        <w:rPr>
          <w:color w:val="000000"/>
          <w:highlight w:val="white"/>
        </w:rPr>
        <w:t>molestie</w:t>
      </w:r>
      <w:proofErr w:type="spellEnd"/>
      <w:r>
        <w:rPr>
          <w:color w:val="000000"/>
          <w:highlight w:val="white"/>
        </w:rPr>
        <w:t xml:space="preserve"> </w:t>
      </w:r>
      <w:proofErr w:type="spellStart"/>
      <w:r>
        <w:rPr>
          <w:color w:val="000000"/>
          <w:highlight w:val="white"/>
        </w:rPr>
        <w:t>volutpat</w:t>
      </w:r>
      <w:proofErr w:type="spellEnd"/>
      <w:r>
        <w:rPr>
          <w:color w:val="000000"/>
          <w:highlight w:val="white"/>
        </w:rPr>
        <w:t xml:space="preserve"> </w:t>
      </w:r>
      <w:proofErr w:type="spellStart"/>
      <w:r>
        <w:rPr>
          <w:color w:val="000000"/>
          <w:highlight w:val="white"/>
        </w:rPr>
        <w:t>orci</w:t>
      </w:r>
      <w:proofErr w:type="spellEnd"/>
      <w:r>
        <w:rPr>
          <w:color w:val="000000"/>
          <w:highlight w:val="white"/>
        </w:rPr>
        <w:t xml:space="preserve"> </w:t>
      </w:r>
      <w:proofErr w:type="spellStart"/>
      <w:r>
        <w:rPr>
          <w:color w:val="000000"/>
          <w:highlight w:val="white"/>
        </w:rPr>
        <w:t>ut</w:t>
      </w:r>
      <w:proofErr w:type="spellEnd"/>
      <w:r>
        <w:rPr>
          <w:color w:val="000000"/>
          <w:highlight w:val="white"/>
        </w:rPr>
        <w:t xml:space="preserve"> </w:t>
      </w:r>
      <w:proofErr w:type="spellStart"/>
      <w:r>
        <w:rPr>
          <w:color w:val="000000"/>
          <w:highlight w:val="white"/>
        </w:rPr>
        <w:t>placerat</w:t>
      </w:r>
      <w:proofErr w:type="spellEnd"/>
      <w:r>
        <w:rPr>
          <w:color w:val="000000"/>
          <w:highlight w:val="white"/>
        </w:rPr>
        <w:t xml:space="preserve">. Ut sit </w:t>
      </w:r>
      <w:proofErr w:type="spellStart"/>
      <w:r>
        <w:rPr>
          <w:color w:val="000000"/>
          <w:highlight w:val="white"/>
        </w:rPr>
        <w:t>amet</w:t>
      </w:r>
      <w:proofErr w:type="spellEnd"/>
      <w:r>
        <w:rPr>
          <w:color w:val="000000"/>
          <w:highlight w:val="white"/>
        </w:rPr>
        <w:t xml:space="preserve"> lorem </w:t>
      </w:r>
      <w:proofErr w:type="spellStart"/>
      <w:r>
        <w:rPr>
          <w:color w:val="000000"/>
          <w:highlight w:val="white"/>
        </w:rPr>
        <w:t>urna</w:t>
      </w:r>
      <w:proofErr w:type="spellEnd"/>
      <w:r>
        <w:rPr>
          <w:color w:val="000000"/>
          <w:highlight w:val="white"/>
        </w:rPr>
        <w:t xml:space="preserve">. Donec </w:t>
      </w:r>
    </w:p>
    <w:p w14:paraId="4968F5D1" w14:textId="77777777" w:rsidR="00634102" w:rsidRDefault="00634102" w:rsidP="00634102">
      <w:pPr>
        <w:pBdr>
          <w:top w:val="nil"/>
          <w:left w:val="nil"/>
          <w:bottom w:val="nil"/>
          <w:right w:val="nil"/>
          <w:between w:val="nil"/>
        </w:pBdr>
        <w:spacing w:line="240" w:lineRule="auto"/>
        <w:jc w:val="both"/>
        <w:rPr>
          <w:color w:val="000000"/>
          <w:highlight w:val="white"/>
        </w:rPr>
      </w:pPr>
    </w:p>
    <w:p w14:paraId="6F6B3C09" w14:textId="5AAB1DB4" w:rsidR="005B38A3" w:rsidRDefault="005B38A3" w:rsidP="00634102">
      <w:pPr>
        <w:pBdr>
          <w:top w:val="nil"/>
          <w:left w:val="nil"/>
          <w:bottom w:val="nil"/>
          <w:right w:val="nil"/>
          <w:between w:val="nil"/>
        </w:pBdr>
        <w:spacing w:line="240" w:lineRule="auto"/>
        <w:jc w:val="both"/>
        <w:rPr>
          <w:color w:val="000000"/>
          <w:highlight w:val="white"/>
        </w:rPr>
      </w:pPr>
      <w:proofErr w:type="spellStart"/>
      <w:r>
        <w:rPr>
          <w:color w:val="000000"/>
          <w:highlight w:val="white"/>
        </w:rPr>
        <w:t>luctus</w:t>
      </w:r>
      <w:proofErr w:type="spellEnd"/>
      <w:r>
        <w:rPr>
          <w:color w:val="000000"/>
          <w:highlight w:val="white"/>
        </w:rPr>
        <w:t xml:space="preserve"> pharetra </w:t>
      </w:r>
      <w:proofErr w:type="spellStart"/>
      <w:r>
        <w:rPr>
          <w:color w:val="000000"/>
          <w:highlight w:val="white"/>
        </w:rPr>
        <w:t>venenatis</w:t>
      </w:r>
      <w:proofErr w:type="spellEnd"/>
      <w:r>
        <w:rPr>
          <w:color w:val="000000"/>
          <w:highlight w:val="white"/>
        </w:rPr>
        <w:t xml:space="preserve">. Ut </w:t>
      </w:r>
      <w:proofErr w:type="spellStart"/>
      <w:r>
        <w:rPr>
          <w:color w:val="000000"/>
          <w:highlight w:val="white"/>
        </w:rPr>
        <w:t>vel</w:t>
      </w:r>
      <w:proofErr w:type="spellEnd"/>
      <w:r>
        <w:rPr>
          <w:color w:val="000000"/>
          <w:highlight w:val="white"/>
        </w:rPr>
        <w:t xml:space="preserve"> </w:t>
      </w:r>
      <w:proofErr w:type="spellStart"/>
      <w:r>
        <w:rPr>
          <w:color w:val="000000"/>
          <w:highlight w:val="white"/>
        </w:rPr>
        <w:t>orci</w:t>
      </w:r>
      <w:proofErr w:type="spellEnd"/>
      <w:r>
        <w:rPr>
          <w:color w:val="000000"/>
          <w:highlight w:val="white"/>
        </w:rPr>
        <w:t xml:space="preserve"> </w:t>
      </w:r>
      <w:proofErr w:type="spellStart"/>
      <w:r>
        <w:rPr>
          <w:color w:val="000000"/>
          <w:highlight w:val="white"/>
        </w:rPr>
        <w:t>venenatis</w:t>
      </w:r>
      <w:proofErr w:type="spellEnd"/>
      <w:r>
        <w:rPr>
          <w:color w:val="000000"/>
          <w:highlight w:val="white"/>
        </w:rPr>
        <w:t xml:space="preserve">, </w:t>
      </w:r>
      <w:proofErr w:type="spellStart"/>
      <w:r>
        <w:rPr>
          <w:color w:val="000000"/>
          <w:highlight w:val="white"/>
        </w:rPr>
        <w:t>tincidunt</w:t>
      </w:r>
      <w:proofErr w:type="spellEnd"/>
      <w:r>
        <w:rPr>
          <w:color w:val="000000"/>
          <w:highlight w:val="white"/>
        </w:rPr>
        <w:t xml:space="preserve"> </w:t>
      </w:r>
      <w:proofErr w:type="spellStart"/>
      <w:r>
        <w:rPr>
          <w:color w:val="000000"/>
          <w:highlight w:val="white"/>
        </w:rPr>
        <w:t>orci</w:t>
      </w:r>
      <w:proofErr w:type="spellEnd"/>
      <w:r>
        <w:rPr>
          <w:color w:val="000000"/>
          <w:highlight w:val="white"/>
        </w:rPr>
        <w:t xml:space="preserve"> sit </w:t>
      </w:r>
      <w:proofErr w:type="spellStart"/>
      <w:r>
        <w:rPr>
          <w:color w:val="000000"/>
          <w:highlight w:val="white"/>
        </w:rPr>
        <w:t>amet</w:t>
      </w:r>
      <w:proofErr w:type="spellEnd"/>
      <w:r>
        <w:rPr>
          <w:color w:val="000000"/>
          <w:highlight w:val="white"/>
        </w:rPr>
        <w:t xml:space="preserve">, pharetra ipsum. </w:t>
      </w:r>
      <w:proofErr w:type="spellStart"/>
      <w:r>
        <w:rPr>
          <w:color w:val="000000"/>
          <w:highlight w:val="white"/>
        </w:rPr>
        <w:t>Pellentesque</w:t>
      </w:r>
      <w:proofErr w:type="spellEnd"/>
      <w:r>
        <w:rPr>
          <w:color w:val="000000"/>
          <w:highlight w:val="white"/>
        </w:rPr>
        <w:t xml:space="preserve"> </w:t>
      </w:r>
      <w:proofErr w:type="spellStart"/>
      <w:r>
        <w:rPr>
          <w:color w:val="000000"/>
          <w:highlight w:val="white"/>
        </w:rPr>
        <w:t>commodo</w:t>
      </w:r>
      <w:proofErr w:type="spellEnd"/>
      <w:r>
        <w:rPr>
          <w:color w:val="000000"/>
          <w:highlight w:val="white"/>
        </w:rPr>
        <w:t xml:space="preserve"> </w:t>
      </w:r>
      <w:proofErr w:type="spellStart"/>
      <w:r>
        <w:rPr>
          <w:color w:val="000000"/>
          <w:highlight w:val="white"/>
        </w:rPr>
        <w:t>nulla</w:t>
      </w:r>
      <w:proofErr w:type="spellEnd"/>
      <w:r>
        <w:rPr>
          <w:color w:val="000000"/>
          <w:highlight w:val="white"/>
        </w:rPr>
        <w:t xml:space="preserve"> vitae ex </w:t>
      </w:r>
      <w:proofErr w:type="spellStart"/>
      <w:r>
        <w:rPr>
          <w:color w:val="000000"/>
          <w:highlight w:val="white"/>
        </w:rPr>
        <w:t>blandit</w:t>
      </w:r>
      <w:proofErr w:type="spellEnd"/>
      <w:r>
        <w:rPr>
          <w:color w:val="000000"/>
          <w:highlight w:val="white"/>
        </w:rPr>
        <w:t xml:space="preserve">, </w:t>
      </w:r>
      <w:proofErr w:type="spellStart"/>
      <w:r>
        <w:rPr>
          <w:color w:val="000000"/>
          <w:highlight w:val="white"/>
        </w:rPr>
        <w:t>ut</w:t>
      </w:r>
      <w:proofErr w:type="spellEnd"/>
      <w:r>
        <w:rPr>
          <w:color w:val="000000"/>
          <w:highlight w:val="white"/>
        </w:rPr>
        <w:t xml:space="preserve"> </w:t>
      </w:r>
      <w:proofErr w:type="spellStart"/>
      <w:r>
        <w:rPr>
          <w:color w:val="000000"/>
          <w:highlight w:val="white"/>
        </w:rPr>
        <w:t>sagittis</w:t>
      </w:r>
      <w:proofErr w:type="spellEnd"/>
      <w:r>
        <w:rPr>
          <w:color w:val="000000"/>
          <w:highlight w:val="white"/>
        </w:rPr>
        <w:t xml:space="preserve"> </w:t>
      </w:r>
      <w:proofErr w:type="spellStart"/>
      <w:r>
        <w:rPr>
          <w:color w:val="000000"/>
          <w:highlight w:val="white"/>
        </w:rPr>
        <w:t>turpis</w:t>
      </w:r>
      <w:proofErr w:type="spellEnd"/>
      <w:r>
        <w:rPr>
          <w:color w:val="000000"/>
          <w:highlight w:val="white"/>
        </w:rPr>
        <w:t xml:space="preserve"> vestibulum.</w:t>
      </w:r>
    </w:p>
    <w:p w14:paraId="1247F1D1" w14:textId="77777777" w:rsidR="00F25501" w:rsidRDefault="00F25501" w:rsidP="005B38A3">
      <w:pPr>
        <w:pBdr>
          <w:top w:val="nil"/>
          <w:left w:val="nil"/>
          <w:bottom w:val="nil"/>
          <w:right w:val="nil"/>
          <w:between w:val="nil"/>
        </w:pBdr>
        <w:spacing w:line="240" w:lineRule="auto"/>
        <w:ind w:firstLine="274"/>
        <w:jc w:val="both"/>
        <w:rPr>
          <w:color w:val="000000"/>
          <w:highlight w:val="white"/>
        </w:rPr>
      </w:pPr>
    </w:p>
    <w:p w14:paraId="409EA2DC" w14:textId="1E099F38" w:rsidR="005B38A3" w:rsidRDefault="00C214B5" w:rsidP="005B38A3">
      <w:pPr>
        <w:pBdr>
          <w:top w:val="nil"/>
          <w:left w:val="nil"/>
          <w:bottom w:val="nil"/>
          <w:right w:val="nil"/>
          <w:between w:val="nil"/>
        </w:pBdr>
        <w:spacing w:line="240" w:lineRule="auto"/>
        <w:ind w:firstLine="274"/>
        <w:jc w:val="center"/>
        <w:rPr>
          <w:b/>
          <w:color w:val="000000"/>
        </w:rPr>
      </w:pPr>
      <w:r>
        <w:rPr>
          <w:noProof/>
        </w:rPr>
        <w:drawing>
          <wp:inline distT="0" distB="0" distL="0" distR="0" wp14:anchorId="45E13D1E" wp14:editId="2B4C1F34">
            <wp:extent cx="5731510" cy="2840019"/>
            <wp:effectExtent l="0" t="0" r="2540" b="0"/>
            <wp:docPr id="1748975162" name="Picture 2" descr="What Are The Stages Of Film Pro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 Are The Stages Of Film Production"/>
                    <pic:cNvPicPr>
                      <a:picLocks noChangeAspect="1" noChangeArrowheads="1"/>
                    </pic:cNvPicPr>
                  </pic:nvPicPr>
                  <pic:blipFill rotWithShape="1">
                    <a:blip r:embed="rId22">
                      <a:extLst>
                        <a:ext uri="{28A0092B-C50C-407E-A947-70E740481C1C}">
                          <a14:useLocalDpi xmlns:a14="http://schemas.microsoft.com/office/drawing/2010/main" val="0"/>
                        </a:ext>
                      </a:extLst>
                    </a:blip>
                    <a:srcRect b="19006"/>
                    <a:stretch/>
                  </pic:blipFill>
                  <pic:spPr bwMode="auto">
                    <a:xfrm>
                      <a:off x="0" y="0"/>
                      <a:ext cx="5731510" cy="2840019"/>
                    </a:xfrm>
                    <a:prstGeom prst="rect">
                      <a:avLst/>
                    </a:prstGeom>
                    <a:noFill/>
                    <a:ln>
                      <a:noFill/>
                    </a:ln>
                    <a:extLst>
                      <a:ext uri="{53640926-AAD7-44D8-BBD7-CCE9431645EC}">
                        <a14:shadowObscured xmlns:a14="http://schemas.microsoft.com/office/drawing/2010/main"/>
                      </a:ext>
                    </a:extLst>
                  </pic:spPr>
                </pic:pic>
              </a:graphicData>
            </a:graphic>
          </wp:inline>
        </w:drawing>
      </w:r>
    </w:p>
    <w:p w14:paraId="7E2DD79D" w14:textId="734D420E" w:rsidR="004420F0" w:rsidRDefault="00E211AA">
      <w:pPr>
        <w:pBdr>
          <w:top w:val="nil"/>
          <w:left w:val="nil"/>
          <w:bottom w:val="nil"/>
          <w:right w:val="nil"/>
          <w:between w:val="nil"/>
        </w:pBdr>
        <w:spacing w:line="240" w:lineRule="auto"/>
        <w:jc w:val="center"/>
        <w:rPr>
          <w:color w:val="000000"/>
        </w:rPr>
      </w:pPr>
      <w:r>
        <w:rPr>
          <w:b/>
          <w:color w:val="000000"/>
        </w:rPr>
        <w:t>Figure 1.</w:t>
      </w:r>
      <w:r>
        <w:rPr>
          <w:color w:val="000000"/>
        </w:rPr>
        <w:t xml:space="preserve"> </w:t>
      </w:r>
      <w:r w:rsidR="005B38A3">
        <w:rPr>
          <w:color w:val="000000"/>
        </w:rPr>
        <w:t xml:space="preserve">5 Steps to </w:t>
      </w:r>
      <w:proofErr w:type="spellStart"/>
      <w:r w:rsidR="005B38A3">
        <w:rPr>
          <w:color w:val="000000"/>
        </w:rPr>
        <w:t>Filmaking</w:t>
      </w:r>
      <w:proofErr w:type="spellEnd"/>
      <w:r>
        <w:rPr>
          <w:color w:val="000000"/>
        </w:rPr>
        <w:t>.</w:t>
      </w:r>
    </w:p>
    <w:p w14:paraId="05132F45" w14:textId="77777777" w:rsidR="00C214B5" w:rsidRDefault="00C214B5" w:rsidP="00C214B5">
      <w:pPr>
        <w:spacing w:line="240" w:lineRule="auto"/>
        <w:jc w:val="both"/>
        <w:rPr>
          <w:b/>
        </w:rPr>
      </w:pPr>
      <w:r>
        <w:rPr>
          <w:b/>
        </w:rPr>
        <w:t>Production</w:t>
      </w:r>
    </w:p>
    <w:p w14:paraId="4C092662" w14:textId="77777777" w:rsidR="00C214B5" w:rsidRDefault="00C214B5" w:rsidP="00C214B5">
      <w:pPr>
        <w:pBdr>
          <w:top w:val="nil"/>
          <w:left w:val="nil"/>
          <w:bottom w:val="nil"/>
          <w:right w:val="nil"/>
          <w:between w:val="nil"/>
        </w:pBdr>
        <w:spacing w:line="240" w:lineRule="auto"/>
        <w:ind w:firstLine="274"/>
        <w:jc w:val="both"/>
        <w:rPr>
          <w:color w:val="000000"/>
          <w:highlight w:val="white"/>
        </w:rPr>
      </w:pPr>
      <w:proofErr w:type="spellStart"/>
      <w:r>
        <w:rPr>
          <w:color w:val="000000"/>
          <w:highlight w:val="white"/>
        </w:rPr>
        <w:t>Sed</w:t>
      </w:r>
      <w:proofErr w:type="spellEnd"/>
      <w:r>
        <w:rPr>
          <w:color w:val="000000"/>
          <w:highlight w:val="white"/>
        </w:rPr>
        <w:t xml:space="preserve"> </w:t>
      </w:r>
      <w:proofErr w:type="spellStart"/>
      <w:r>
        <w:rPr>
          <w:color w:val="000000"/>
          <w:highlight w:val="white"/>
        </w:rPr>
        <w:t>egestas</w:t>
      </w:r>
      <w:proofErr w:type="spellEnd"/>
      <w:r>
        <w:rPr>
          <w:color w:val="000000"/>
          <w:highlight w:val="white"/>
        </w:rPr>
        <w:t xml:space="preserve"> </w:t>
      </w:r>
      <w:proofErr w:type="spellStart"/>
      <w:r>
        <w:rPr>
          <w:color w:val="000000"/>
          <w:highlight w:val="white"/>
        </w:rPr>
        <w:t>mattis</w:t>
      </w:r>
      <w:proofErr w:type="spellEnd"/>
      <w:r>
        <w:rPr>
          <w:color w:val="000000"/>
          <w:highlight w:val="white"/>
        </w:rPr>
        <w:t xml:space="preserve"> </w:t>
      </w:r>
      <w:proofErr w:type="spellStart"/>
      <w:r>
        <w:rPr>
          <w:color w:val="000000"/>
          <w:highlight w:val="white"/>
        </w:rPr>
        <w:t>condimentum</w:t>
      </w:r>
      <w:proofErr w:type="spellEnd"/>
      <w:r>
        <w:rPr>
          <w:color w:val="000000"/>
          <w:highlight w:val="white"/>
        </w:rPr>
        <w:t xml:space="preserve">. </w:t>
      </w:r>
      <w:proofErr w:type="spellStart"/>
      <w:r>
        <w:rPr>
          <w:color w:val="000000"/>
          <w:highlight w:val="white"/>
        </w:rPr>
        <w:t>Etiam</w:t>
      </w:r>
      <w:proofErr w:type="spellEnd"/>
      <w:r>
        <w:rPr>
          <w:color w:val="000000"/>
          <w:highlight w:val="white"/>
        </w:rPr>
        <w:t xml:space="preserve"> et </w:t>
      </w:r>
      <w:proofErr w:type="spellStart"/>
      <w:r>
        <w:rPr>
          <w:color w:val="000000"/>
          <w:highlight w:val="white"/>
        </w:rPr>
        <w:t>tristique</w:t>
      </w:r>
      <w:proofErr w:type="spellEnd"/>
      <w:r>
        <w:rPr>
          <w:color w:val="000000"/>
          <w:highlight w:val="white"/>
        </w:rPr>
        <w:t xml:space="preserve"> </w:t>
      </w:r>
      <w:proofErr w:type="spellStart"/>
      <w:r>
        <w:rPr>
          <w:color w:val="000000"/>
          <w:highlight w:val="white"/>
        </w:rPr>
        <w:t>turpis</w:t>
      </w:r>
      <w:proofErr w:type="spellEnd"/>
      <w:r>
        <w:rPr>
          <w:color w:val="000000"/>
          <w:highlight w:val="white"/>
        </w:rPr>
        <w:t xml:space="preserve">. Ut </w:t>
      </w:r>
      <w:proofErr w:type="spellStart"/>
      <w:r>
        <w:rPr>
          <w:color w:val="000000"/>
          <w:highlight w:val="white"/>
        </w:rPr>
        <w:t>tincidunt</w:t>
      </w:r>
      <w:proofErr w:type="spellEnd"/>
      <w:r>
        <w:rPr>
          <w:color w:val="000000"/>
          <w:highlight w:val="white"/>
        </w:rPr>
        <w:t xml:space="preserve"> </w:t>
      </w:r>
      <w:proofErr w:type="spellStart"/>
      <w:r>
        <w:rPr>
          <w:color w:val="000000"/>
          <w:highlight w:val="white"/>
        </w:rPr>
        <w:t>velit</w:t>
      </w:r>
      <w:proofErr w:type="spellEnd"/>
      <w:r>
        <w:rPr>
          <w:color w:val="000000"/>
          <w:highlight w:val="white"/>
        </w:rPr>
        <w:t xml:space="preserve"> vitae </w:t>
      </w:r>
      <w:proofErr w:type="spellStart"/>
      <w:r>
        <w:rPr>
          <w:color w:val="000000"/>
          <w:highlight w:val="white"/>
        </w:rPr>
        <w:t>hendrerit</w:t>
      </w:r>
      <w:proofErr w:type="spellEnd"/>
      <w:r>
        <w:rPr>
          <w:color w:val="000000"/>
          <w:highlight w:val="white"/>
        </w:rPr>
        <w:t xml:space="preserve"> </w:t>
      </w:r>
      <w:proofErr w:type="spellStart"/>
      <w:r>
        <w:rPr>
          <w:color w:val="000000"/>
          <w:highlight w:val="white"/>
        </w:rPr>
        <w:t>euismod</w:t>
      </w:r>
      <w:proofErr w:type="spellEnd"/>
      <w:r>
        <w:rPr>
          <w:color w:val="000000"/>
          <w:highlight w:val="white"/>
        </w:rPr>
        <w:t xml:space="preserve">. </w:t>
      </w:r>
      <w:proofErr w:type="spellStart"/>
      <w:r>
        <w:rPr>
          <w:color w:val="000000"/>
          <w:highlight w:val="white"/>
        </w:rPr>
        <w:t>Sed</w:t>
      </w:r>
      <w:proofErr w:type="spellEnd"/>
      <w:r>
        <w:rPr>
          <w:color w:val="000000"/>
          <w:highlight w:val="white"/>
        </w:rPr>
        <w:t xml:space="preserve"> </w:t>
      </w:r>
      <w:proofErr w:type="spellStart"/>
      <w:r>
        <w:rPr>
          <w:color w:val="000000"/>
          <w:highlight w:val="white"/>
        </w:rPr>
        <w:t>molestie</w:t>
      </w:r>
      <w:proofErr w:type="spellEnd"/>
      <w:r>
        <w:rPr>
          <w:color w:val="000000"/>
          <w:highlight w:val="white"/>
        </w:rPr>
        <w:t xml:space="preserve"> </w:t>
      </w:r>
      <w:proofErr w:type="spellStart"/>
      <w:r>
        <w:rPr>
          <w:color w:val="000000"/>
          <w:highlight w:val="white"/>
        </w:rPr>
        <w:t>volutpat</w:t>
      </w:r>
      <w:proofErr w:type="spellEnd"/>
      <w:r>
        <w:rPr>
          <w:color w:val="000000"/>
          <w:highlight w:val="white"/>
        </w:rPr>
        <w:t xml:space="preserve"> </w:t>
      </w:r>
      <w:proofErr w:type="spellStart"/>
      <w:r>
        <w:rPr>
          <w:color w:val="000000"/>
          <w:highlight w:val="white"/>
        </w:rPr>
        <w:t>orci</w:t>
      </w:r>
      <w:proofErr w:type="spellEnd"/>
      <w:r>
        <w:rPr>
          <w:color w:val="000000"/>
          <w:highlight w:val="white"/>
        </w:rPr>
        <w:t xml:space="preserve"> </w:t>
      </w:r>
      <w:proofErr w:type="spellStart"/>
      <w:r>
        <w:rPr>
          <w:color w:val="000000"/>
          <w:highlight w:val="white"/>
        </w:rPr>
        <w:t>ut</w:t>
      </w:r>
      <w:proofErr w:type="spellEnd"/>
      <w:r>
        <w:rPr>
          <w:color w:val="000000"/>
          <w:highlight w:val="white"/>
        </w:rPr>
        <w:t xml:space="preserve"> </w:t>
      </w:r>
      <w:proofErr w:type="spellStart"/>
      <w:r>
        <w:rPr>
          <w:color w:val="000000"/>
          <w:highlight w:val="white"/>
        </w:rPr>
        <w:t>placerat</w:t>
      </w:r>
      <w:proofErr w:type="spellEnd"/>
      <w:r>
        <w:rPr>
          <w:color w:val="000000"/>
          <w:highlight w:val="white"/>
        </w:rPr>
        <w:t xml:space="preserve">. Ut sit </w:t>
      </w:r>
      <w:proofErr w:type="spellStart"/>
      <w:r>
        <w:rPr>
          <w:color w:val="000000"/>
          <w:highlight w:val="white"/>
        </w:rPr>
        <w:t>amet</w:t>
      </w:r>
      <w:proofErr w:type="spellEnd"/>
      <w:r>
        <w:rPr>
          <w:color w:val="000000"/>
          <w:highlight w:val="white"/>
        </w:rPr>
        <w:t xml:space="preserve"> lorem </w:t>
      </w:r>
      <w:proofErr w:type="spellStart"/>
      <w:r>
        <w:rPr>
          <w:color w:val="000000"/>
          <w:highlight w:val="white"/>
        </w:rPr>
        <w:t>urna</w:t>
      </w:r>
      <w:proofErr w:type="spellEnd"/>
      <w:r>
        <w:rPr>
          <w:color w:val="000000"/>
          <w:highlight w:val="white"/>
        </w:rPr>
        <w:t xml:space="preserve">. Donec </w:t>
      </w:r>
      <w:proofErr w:type="spellStart"/>
      <w:r>
        <w:rPr>
          <w:color w:val="000000"/>
          <w:highlight w:val="white"/>
        </w:rPr>
        <w:t>luctus</w:t>
      </w:r>
      <w:proofErr w:type="spellEnd"/>
      <w:r>
        <w:rPr>
          <w:color w:val="000000"/>
          <w:highlight w:val="white"/>
        </w:rPr>
        <w:t xml:space="preserve"> pharetra </w:t>
      </w:r>
      <w:proofErr w:type="spellStart"/>
      <w:r>
        <w:rPr>
          <w:color w:val="000000"/>
          <w:highlight w:val="white"/>
        </w:rPr>
        <w:t>venenatis</w:t>
      </w:r>
      <w:proofErr w:type="spellEnd"/>
      <w:r>
        <w:rPr>
          <w:color w:val="000000"/>
          <w:highlight w:val="white"/>
        </w:rPr>
        <w:t xml:space="preserve">. Ut </w:t>
      </w:r>
      <w:proofErr w:type="spellStart"/>
      <w:r>
        <w:rPr>
          <w:color w:val="000000"/>
          <w:highlight w:val="white"/>
        </w:rPr>
        <w:t>vel</w:t>
      </w:r>
      <w:proofErr w:type="spellEnd"/>
      <w:r>
        <w:rPr>
          <w:color w:val="000000"/>
          <w:highlight w:val="white"/>
        </w:rPr>
        <w:t xml:space="preserve"> </w:t>
      </w:r>
      <w:proofErr w:type="spellStart"/>
      <w:r>
        <w:rPr>
          <w:color w:val="000000"/>
          <w:highlight w:val="white"/>
        </w:rPr>
        <w:t>orci</w:t>
      </w:r>
      <w:proofErr w:type="spellEnd"/>
      <w:r>
        <w:rPr>
          <w:color w:val="000000"/>
          <w:highlight w:val="white"/>
        </w:rPr>
        <w:t xml:space="preserve"> </w:t>
      </w:r>
      <w:proofErr w:type="spellStart"/>
      <w:r>
        <w:rPr>
          <w:color w:val="000000"/>
          <w:highlight w:val="white"/>
        </w:rPr>
        <w:t>venenatis</w:t>
      </w:r>
      <w:proofErr w:type="spellEnd"/>
      <w:r>
        <w:rPr>
          <w:color w:val="000000"/>
          <w:highlight w:val="white"/>
        </w:rPr>
        <w:t xml:space="preserve">, </w:t>
      </w:r>
      <w:proofErr w:type="spellStart"/>
      <w:r>
        <w:rPr>
          <w:color w:val="000000"/>
          <w:highlight w:val="white"/>
        </w:rPr>
        <w:t>tincidunt</w:t>
      </w:r>
      <w:proofErr w:type="spellEnd"/>
      <w:r>
        <w:rPr>
          <w:color w:val="000000"/>
          <w:highlight w:val="white"/>
        </w:rPr>
        <w:t xml:space="preserve"> </w:t>
      </w:r>
      <w:proofErr w:type="spellStart"/>
      <w:r>
        <w:rPr>
          <w:color w:val="000000"/>
          <w:highlight w:val="white"/>
        </w:rPr>
        <w:t>orci</w:t>
      </w:r>
      <w:proofErr w:type="spellEnd"/>
      <w:r>
        <w:rPr>
          <w:color w:val="000000"/>
          <w:highlight w:val="white"/>
        </w:rPr>
        <w:t xml:space="preserve"> sit </w:t>
      </w:r>
      <w:proofErr w:type="spellStart"/>
      <w:r>
        <w:rPr>
          <w:color w:val="000000"/>
          <w:highlight w:val="white"/>
        </w:rPr>
        <w:t>amet</w:t>
      </w:r>
      <w:proofErr w:type="spellEnd"/>
      <w:r>
        <w:rPr>
          <w:color w:val="000000"/>
          <w:highlight w:val="white"/>
        </w:rPr>
        <w:t xml:space="preserve">, pharetra ipsum. </w:t>
      </w:r>
      <w:proofErr w:type="spellStart"/>
      <w:r>
        <w:rPr>
          <w:color w:val="000000"/>
          <w:highlight w:val="white"/>
        </w:rPr>
        <w:t>Pellentesque</w:t>
      </w:r>
      <w:proofErr w:type="spellEnd"/>
      <w:r>
        <w:rPr>
          <w:color w:val="000000"/>
          <w:highlight w:val="white"/>
        </w:rPr>
        <w:t xml:space="preserve"> </w:t>
      </w:r>
      <w:proofErr w:type="spellStart"/>
      <w:r>
        <w:rPr>
          <w:color w:val="000000"/>
          <w:highlight w:val="white"/>
        </w:rPr>
        <w:t>commodo</w:t>
      </w:r>
      <w:proofErr w:type="spellEnd"/>
      <w:r>
        <w:rPr>
          <w:color w:val="000000"/>
          <w:highlight w:val="white"/>
        </w:rPr>
        <w:t xml:space="preserve"> </w:t>
      </w:r>
      <w:proofErr w:type="spellStart"/>
      <w:r>
        <w:rPr>
          <w:color w:val="000000"/>
          <w:highlight w:val="white"/>
        </w:rPr>
        <w:t>nulla</w:t>
      </w:r>
      <w:proofErr w:type="spellEnd"/>
      <w:r>
        <w:rPr>
          <w:color w:val="000000"/>
          <w:highlight w:val="white"/>
        </w:rPr>
        <w:t xml:space="preserve"> vitae ex </w:t>
      </w:r>
      <w:proofErr w:type="spellStart"/>
      <w:r>
        <w:rPr>
          <w:color w:val="000000"/>
          <w:highlight w:val="white"/>
        </w:rPr>
        <w:t>blandit</w:t>
      </w:r>
      <w:proofErr w:type="spellEnd"/>
      <w:r>
        <w:rPr>
          <w:color w:val="000000"/>
          <w:highlight w:val="white"/>
        </w:rPr>
        <w:t xml:space="preserve">, </w:t>
      </w:r>
      <w:proofErr w:type="spellStart"/>
      <w:r>
        <w:rPr>
          <w:color w:val="000000"/>
          <w:highlight w:val="white"/>
        </w:rPr>
        <w:t>ut</w:t>
      </w:r>
      <w:proofErr w:type="spellEnd"/>
      <w:r>
        <w:rPr>
          <w:color w:val="000000"/>
          <w:highlight w:val="white"/>
        </w:rPr>
        <w:t xml:space="preserve"> </w:t>
      </w:r>
      <w:proofErr w:type="spellStart"/>
      <w:r>
        <w:rPr>
          <w:color w:val="000000"/>
          <w:highlight w:val="white"/>
        </w:rPr>
        <w:t>sagittis</w:t>
      </w:r>
      <w:proofErr w:type="spellEnd"/>
      <w:r>
        <w:rPr>
          <w:color w:val="000000"/>
          <w:highlight w:val="white"/>
        </w:rPr>
        <w:t xml:space="preserve"> </w:t>
      </w:r>
      <w:proofErr w:type="spellStart"/>
      <w:r>
        <w:rPr>
          <w:color w:val="000000"/>
          <w:highlight w:val="white"/>
        </w:rPr>
        <w:t>turpis</w:t>
      </w:r>
      <w:proofErr w:type="spellEnd"/>
      <w:r>
        <w:rPr>
          <w:color w:val="000000"/>
          <w:highlight w:val="white"/>
        </w:rPr>
        <w:t xml:space="preserve"> vestibulum.</w:t>
      </w:r>
    </w:p>
    <w:p w14:paraId="7655A4D1" w14:textId="329C8D33" w:rsidR="00C214B5" w:rsidRDefault="00C214B5">
      <w:pPr>
        <w:spacing w:line="240" w:lineRule="auto"/>
        <w:jc w:val="both"/>
        <w:rPr>
          <w:b/>
        </w:rPr>
      </w:pPr>
      <w:r>
        <w:rPr>
          <w:noProof/>
        </w:rPr>
        <w:drawing>
          <wp:inline distT="0" distB="0" distL="0" distR="0" wp14:anchorId="618FE2FC" wp14:editId="58F04553">
            <wp:extent cx="5731510" cy="3343910"/>
            <wp:effectExtent l="0" t="0" r="2540" b="0"/>
            <wp:docPr id="413221374" name="Picture 1" descr="Film Production Services Vietnam | Mbrella Fi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m Production Services Vietnam | Mbrella Film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3343910"/>
                    </a:xfrm>
                    <a:prstGeom prst="rect">
                      <a:avLst/>
                    </a:prstGeom>
                    <a:noFill/>
                    <a:ln>
                      <a:noFill/>
                    </a:ln>
                  </pic:spPr>
                </pic:pic>
              </a:graphicData>
            </a:graphic>
          </wp:inline>
        </w:drawing>
      </w:r>
    </w:p>
    <w:p w14:paraId="0E65FEA1" w14:textId="6C327394" w:rsidR="00C214B5" w:rsidRDefault="00C214B5" w:rsidP="00C214B5">
      <w:pPr>
        <w:pBdr>
          <w:top w:val="nil"/>
          <w:left w:val="nil"/>
          <w:bottom w:val="nil"/>
          <w:right w:val="nil"/>
          <w:between w:val="nil"/>
        </w:pBdr>
        <w:spacing w:line="240" w:lineRule="auto"/>
        <w:jc w:val="center"/>
        <w:rPr>
          <w:color w:val="000000"/>
        </w:rPr>
      </w:pPr>
      <w:r>
        <w:rPr>
          <w:b/>
          <w:color w:val="000000"/>
        </w:rPr>
        <w:lastRenderedPageBreak/>
        <w:t>Figure 2.</w:t>
      </w:r>
      <w:r>
        <w:rPr>
          <w:color w:val="000000"/>
        </w:rPr>
        <w:t xml:space="preserve">  Production Process.</w:t>
      </w:r>
    </w:p>
    <w:p w14:paraId="09CC7E3A" w14:textId="77777777" w:rsidR="00C214B5" w:rsidRDefault="00C214B5">
      <w:pPr>
        <w:spacing w:line="240" w:lineRule="auto"/>
        <w:jc w:val="both"/>
        <w:rPr>
          <w:b/>
        </w:rPr>
      </w:pPr>
    </w:p>
    <w:p w14:paraId="464EC0C4" w14:textId="77777777" w:rsidR="00C214B5" w:rsidRDefault="00C214B5">
      <w:pPr>
        <w:spacing w:line="240" w:lineRule="auto"/>
        <w:jc w:val="both"/>
        <w:rPr>
          <w:b/>
        </w:rPr>
      </w:pPr>
    </w:p>
    <w:tbl>
      <w:tblPr>
        <w:tblStyle w:val="a1"/>
        <w:tblW w:w="8918" w:type="dxa"/>
        <w:tblInd w:w="108" w:type="dxa"/>
        <w:tblLayout w:type="fixed"/>
        <w:tblLook w:val="0400" w:firstRow="0" w:lastRow="0" w:firstColumn="0" w:lastColumn="0" w:noHBand="0" w:noVBand="1"/>
      </w:tblPr>
      <w:tblGrid>
        <w:gridCol w:w="4615"/>
        <w:gridCol w:w="4303"/>
      </w:tblGrid>
      <w:tr w:rsidR="004420F0" w14:paraId="78DFFD3C" w14:textId="77777777">
        <w:tc>
          <w:tcPr>
            <w:tcW w:w="4615" w:type="dxa"/>
          </w:tcPr>
          <w:p w14:paraId="15364EA5" w14:textId="4CEEF8D7" w:rsidR="004420F0" w:rsidRDefault="00F25501">
            <w:pPr>
              <w:spacing w:line="240" w:lineRule="auto"/>
              <w:jc w:val="both"/>
            </w:pPr>
            <w:bookmarkStart w:id="1" w:name="_heading=h.30j0zll" w:colFirst="0" w:colLast="0"/>
            <w:bookmarkEnd w:id="1"/>
            <w:r>
              <w:rPr>
                <w:noProof/>
              </w:rPr>
              <w:drawing>
                <wp:inline distT="0" distB="0" distL="0" distR="0" wp14:anchorId="06CD3410" wp14:editId="45729CA5">
                  <wp:extent cx="2784475" cy="1566545"/>
                  <wp:effectExtent l="0" t="0" r="0" b="0"/>
                  <wp:docPr id="1574244678" name="Picture 3" descr="Evolution of Video Ed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volution of Video Edit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4475" cy="1566545"/>
                          </a:xfrm>
                          <a:prstGeom prst="rect">
                            <a:avLst/>
                          </a:prstGeom>
                          <a:noFill/>
                          <a:ln>
                            <a:noFill/>
                          </a:ln>
                        </pic:spPr>
                      </pic:pic>
                    </a:graphicData>
                  </a:graphic>
                </wp:inline>
              </w:drawing>
            </w:r>
          </w:p>
        </w:tc>
        <w:tc>
          <w:tcPr>
            <w:tcW w:w="4303" w:type="dxa"/>
          </w:tcPr>
          <w:p w14:paraId="5F73CF2E" w14:textId="5A59455B" w:rsidR="004420F0" w:rsidRDefault="00F25501">
            <w:pPr>
              <w:spacing w:line="240" w:lineRule="auto"/>
              <w:jc w:val="both"/>
            </w:pPr>
            <w:r>
              <w:rPr>
                <w:noProof/>
              </w:rPr>
              <w:drawing>
                <wp:inline distT="0" distB="0" distL="0" distR="0" wp14:anchorId="5F9FBCB8" wp14:editId="6283411B">
                  <wp:extent cx="2388198" cy="1591937"/>
                  <wp:effectExtent l="0" t="0" r="0" b="8890"/>
                  <wp:docPr id="133189656" name="Picture 4" descr="Audio editing softwa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udio editing software - Wikipedi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90694" cy="1593601"/>
                          </a:xfrm>
                          <a:prstGeom prst="rect">
                            <a:avLst/>
                          </a:prstGeom>
                          <a:noFill/>
                          <a:ln>
                            <a:noFill/>
                          </a:ln>
                        </pic:spPr>
                      </pic:pic>
                    </a:graphicData>
                  </a:graphic>
                </wp:inline>
              </w:drawing>
            </w:r>
          </w:p>
        </w:tc>
      </w:tr>
      <w:tr w:rsidR="004420F0" w14:paraId="5D00BABA" w14:textId="77777777">
        <w:tc>
          <w:tcPr>
            <w:tcW w:w="4615" w:type="dxa"/>
          </w:tcPr>
          <w:p w14:paraId="4402EBB8" w14:textId="7CF0EA28" w:rsidR="004420F0" w:rsidRDefault="00E211AA">
            <w:pPr>
              <w:spacing w:line="240" w:lineRule="auto"/>
              <w:jc w:val="center"/>
            </w:pPr>
            <w:bookmarkStart w:id="2" w:name="_heading=h.1fob9te" w:colFirst="0" w:colLast="0"/>
            <w:bookmarkEnd w:id="2"/>
            <w:r>
              <w:rPr>
                <w:b/>
              </w:rPr>
              <w:t xml:space="preserve">Figure </w:t>
            </w:r>
            <w:r w:rsidR="00F25501">
              <w:rPr>
                <w:b/>
              </w:rPr>
              <w:t>3</w:t>
            </w:r>
            <w:r>
              <w:rPr>
                <w:b/>
              </w:rPr>
              <w:t>.</w:t>
            </w:r>
            <w:r>
              <w:t xml:space="preserve"> </w:t>
            </w:r>
            <w:r w:rsidR="00F25501">
              <w:t>Editing Process</w:t>
            </w:r>
            <w:r>
              <w:t>.</w:t>
            </w:r>
          </w:p>
        </w:tc>
        <w:tc>
          <w:tcPr>
            <w:tcW w:w="4303" w:type="dxa"/>
          </w:tcPr>
          <w:p w14:paraId="3F19D4AD" w14:textId="0A21DC90" w:rsidR="004420F0" w:rsidRDefault="00E211AA">
            <w:pPr>
              <w:spacing w:line="240" w:lineRule="auto"/>
              <w:jc w:val="center"/>
            </w:pPr>
            <w:r>
              <w:rPr>
                <w:b/>
              </w:rPr>
              <w:t xml:space="preserve">Figure </w:t>
            </w:r>
            <w:r w:rsidR="00F25501">
              <w:rPr>
                <w:b/>
              </w:rPr>
              <w:t>4</w:t>
            </w:r>
            <w:r>
              <w:rPr>
                <w:b/>
              </w:rPr>
              <w:t>.</w:t>
            </w:r>
            <w:r>
              <w:t xml:space="preserve"> </w:t>
            </w:r>
            <w:r w:rsidR="00F25501">
              <w:t>Music Editing Process</w:t>
            </w:r>
            <w:r>
              <w:t>.</w:t>
            </w:r>
          </w:p>
        </w:tc>
      </w:tr>
    </w:tbl>
    <w:p w14:paraId="33523511" w14:textId="3F7C0160" w:rsidR="00634102" w:rsidRDefault="00E211AA">
      <w:pPr>
        <w:spacing w:after="0" w:line="240" w:lineRule="auto"/>
        <w:jc w:val="both"/>
        <w:rPr>
          <w:b/>
        </w:rPr>
      </w:pPr>
      <w:r>
        <w:rPr>
          <w:b/>
        </w:rPr>
        <w:t xml:space="preserve"> </w:t>
      </w:r>
    </w:p>
    <w:p w14:paraId="00084F29" w14:textId="7B1FDACD" w:rsidR="004420F0" w:rsidRDefault="00634102">
      <w:pPr>
        <w:spacing w:after="0" w:line="240" w:lineRule="auto"/>
        <w:jc w:val="both"/>
        <w:rPr>
          <w:b/>
        </w:rPr>
      </w:pPr>
      <w:r>
        <w:rPr>
          <w:b/>
        </w:rPr>
        <w:t xml:space="preserve">3. </w:t>
      </w:r>
      <w:r w:rsidR="00E211AA">
        <w:rPr>
          <w:b/>
        </w:rPr>
        <w:t>RESULTS AND DISCUSSION</w:t>
      </w:r>
    </w:p>
    <w:p w14:paraId="28B4CB6E" w14:textId="77777777" w:rsidR="00634102" w:rsidRDefault="00634102" w:rsidP="00634102">
      <w:pPr>
        <w:spacing w:line="240" w:lineRule="auto"/>
        <w:ind w:firstLine="270"/>
        <w:jc w:val="both"/>
      </w:pPr>
      <w:r>
        <w:t>Research/creation results describe the main findings of the research/creation. Presentations in the results and discussion are written systematically (paragraphs are made without numbering), only the results of data/information related to the purpose of the research/creation. The discussion in the research/creation article describes the results obtained from the research/creation.</w:t>
      </w:r>
    </w:p>
    <w:p w14:paraId="1F0400BA" w14:textId="77777777" w:rsidR="00634102" w:rsidRDefault="00634102" w:rsidP="00634102">
      <w:pPr>
        <w:spacing w:line="240" w:lineRule="auto"/>
        <w:ind w:firstLine="270"/>
        <w:jc w:val="both"/>
      </w:pPr>
      <w:r>
        <w:t xml:space="preserve">The author compiles, </w:t>
      </w:r>
      <w:proofErr w:type="spellStart"/>
      <w:r>
        <w:t>analyzes</w:t>
      </w:r>
      <w:proofErr w:type="spellEnd"/>
      <w:r>
        <w:t>, evaluates, interprets and compares the results of the latest findings with existing research/creation findings. This section also contains the theoretical basis/relevant concepts. The author must pay attention to the consistency of the article from the title to the bibliography.</w:t>
      </w:r>
    </w:p>
    <w:p w14:paraId="324445D7" w14:textId="77777777" w:rsidR="00E65B4E" w:rsidRDefault="00634102" w:rsidP="00634102">
      <w:pPr>
        <w:spacing w:line="240" w:lineRule="auto"/>
        <w:ind w:firstLine="270"/>
        <w:jc w:val="both"/>
        <w:rPr>
          <w:b/>
        </w:rPr>
      </w:pPr>
      <w:r>
        <w:t>Each quote from a reference source is cited in the text, and lists the source in the bibliography. In-text citations are written like this: (author's last name, year) example: (</w:t>
      </w:r>
      <w:proofErr w:type="spellStart"/>
      <w:r>
        <w:t>Supiarza</w:t>
      </w:r>
      <w:proofErr w:type="spellEnd"/>
      <w:r>
        <w:t>, 2021) / (</w:t>
      </w:r>
      <w:proofErr w:type="spellStart"/>
      <w:r>
        <w:t>Undiana</w:t>
      </w:r>
      <w:proofErr w:type="spellEnd"/>
      <w:r>
        <w:t>, 2020). While citations for online sources are written like this: (Author/editor/institution last name, year of posting) example: (</w:t>
      </w:r>
      <w:proofErr w:type="spellStart"/>
      <w:r>
        <w:t>Tjahjodiningrat</w:t>
      </w:r>
      <w:proofErr w:type="spellEnd"/>
      <w:r>
        <w:t xml:space="preserve">/Student Press Unit/Indonesian Education University, 2017). Writing </w:t>
      </w:r>
      <w:proofErr w:type="spellStart"/>
      <w:r>
        <w:t>Sarbeni</w:t>
      </w:r>
      <w:proofErr w:type="spellEnd"/>
      <w:r>
        <w:t xml:space="preserve"> quotes (2000, 56) in </w:t>
      </w:r>
      <w:proofErr w:type="spellStart"/>
      <w:r>
        <w:t>Warsana</w:t>
      </w:r>
      <w:proofErr w:type="spellEnd"/>
      <w:r>
        <w:t xml:space="preserve"> (2015, 23) please avoid. Not allowed to use footnotes in the article. Avoid using subtitles in numeric and/or alphabetic formats in the results and discussion section. The entire presentation of the results and discussion in the article is written in essay form, so there is no numeric and/or alphabetical format to separate chapters/sections, or to mark new chapters/sections.</w:t>
      </w:r>
      <w:r>
        <w:rPr>
          <w:b/>
        </w:rPr>
        <w:t xml:space="preserve"> </w:t>
      </w:r>
    </w:p>
    <w:p w14:paraId="59D18659" w14:textId="6F202141" w:rsidR="004420F0" w:rsidRPr="00634102" w:rsidRDefault="00E65B4E" w:rsidP="00E65B4E">
      <w:pPr>
        <w:spacing w:line="240" w:lineRule="auto"/>
        <w:jc w:val="both"/>
      </w:pPr>
      <w:r>
        <w:rPr>
          <w:b/>
        </w:rPr>
        <w:t>Rating Film Analysis</w:t>
      </w:r>
    </w:p>
    <w:p w14:paraId="561BF5D9" w14:textId="6F144906" w:rsidR="004420F0" w:rsidRDefault="00E211AA">
      <w:pPr>
        <w:spacing w:line="240" w:lineRule="auto"/>
        <w:ind w:firstLine="274"/>
        <w:jc w:val="both"/>
        <w:rPr>
          <w:color w:val="000000"/>
        </w:rPr>
      </w:pPr>
      <w:proofErr w:type="spellStart"/>
      <w:r>
        <w:t>uspendisse</w:t>
      </w:r>
      <w:proofErr w:type="spellEnd"/>
      <w:r>
        <w:t xml:space="preserve"> in </w:t>
      </w:r>
      <w:proofErr w:type="spellStart"/>
      <w:r>
        <w:t>aliquam</w:t>
      </w:r>
      <w:proofErr w:type="spellEnd"/>
      <w:r>
        <w:t xml:space="preserve"> </w:t>
      </w:r>
      <w:proofErr w:type="spellStart"/>
      <w:r>
        <w:t>est</w:t>
      </w:r>
      <w:proofErr w:type="spellEnd"/>
      <w:r>
        <w:t xml:space="preserve">, at </w:t>
      </w:r>
      <w:proofErr w:type="spellStart"/>
      <w:r>
        <w:t>consequat</w:t>
      </w:r>
      <w:proofErr w:type="spellEnd"/>
      <w:r>
        <w:t xml:space="preserve"> </w:t>
      </w:r>
      <w:proofErr w:type="spellStart"/>
      <w:r>
        <w:t>quam</w:t>
      </w:r>
      <w:proofErr w:type="spellEnd"/>
      <w:r>
        <w:t xml:space="preserve">. Morbi </w:t>
      </w:r>
      <w:proofErr w:type="spellStart"/>
      <w:r>
        <w:t>porttitor</w:t>
      </w:r>
      <w:proofErr w:type="spellEnd"/>
      <w:r>
        <w:t xml:space="preserve"> </w:t>
      </w:r>
      <w:proofErr w:type="spellStart"/>
      <w:r>
        <w:t>orci</w:t>
      </w:r>
      <w:proofErr w:type="spellEnd"/>
      <w:r>
        <w:t xml:space="preserve"> </w:t>
      </w:r>
      <w:proofErr w:type="spellStart"/>
      <w:r>
        <w:t>augue</w:t>
      </w:r>
      <w:proofErr w:type="spellEnd"/>
      <w:r>
        <w:t xml:space="preserve">. Vestibulum </w:t>
      </w:r>
      <w:proofErr w:type="spellStart"/>
      <w:r>
        <w:t>volutpat</w:t>
      </w:r>
      <w:proofErr w:type="spellEnd"/>
      <w:r>
        <w:t xml:space="preserve"> </w:t>
      </w:r>
      <w:proofErr w:type="spellStart"/>
      <w:r>
        <w:t>justo</w:t>
      </w:r>
      <w:proofErr w:type="spellEnd"/>
      <w:r>
        <w:t xml:space="preserve"> </w:t>
      </w:r>
      <w:proofErr w:type="spellStart"/>
      <w:r>
        <w:t>sed</w:t>
      </w:r>
      <w:proofErr w:type="spellEnd"/>
      <w:r>
        <w:t xml:space="preserve"> </w:t>
      </w:r>
      <w:proofErr w:type="spellStart"/>
      <w:r>
        <w:t>urna</w:t>
      </w:r>
      <w:proofErr w:type="spellEnd"/>
      <w:r>
        <w:t xml:space="preserve"> dictum, </w:t>
      </w:r>
      <w:proofErr w:type="spellStart"/>
      <w:r>
        <w:t>consequat</w:t>
      </w:r>
      <w:proofErr w:type="spellEnd"/>
      <w:r>
        <w:t xml:space="preserve"> </w:t>
      </w:r>
      <w:proofErr w:type="spellStart"/>
      <w:r>
        <w:t>condimentum</w:t>
      </w:r>
      <w:proofErr w:type="spellEnd"/>
      <w:r>
        <w:t xml:space="preserve"> </w:t>
      </w:r>
      <w:proofErr w:type="spellStart"/>
      <w:r>
        <w:t>nunc</w:t>
      </w:r>
      <w:proofErr w:type="spellEnd"/>
      <w:r>
        <w:t xml:space="preserve"> vestibulum. Ut nisi </w:t>
      </w:r>
      <w:proofErr w:type="spellStart"/>
      <w:r>
        <w:t>sem</w:t>
      </w:r>
      <w:proofErr w:type="spellEnd"/>
      <w:r>
        <w:t xml:space="preserve">, </w:t>
      </w:r>
      <w:proofErr w:type="spellStart"/>
      <w:r>
        <w:t>consectetur</w:t>
      </w:r>
      <w:proofErr w:type="spellEnd"/>
      <w:r>
        <w:t xml:space="preserve"> at </w:t>
      </w:r>
      <w:proofErr w:type="spellStart"/>
      <w:r>
        <w:t>posuere</w:t>
      </w:r>
      <w:proofErr w:type="spellEnd"/>
      <w:r>
        <w:t xml:space="preserve"> </w:t>
      </w:r>
      <w:proofErr w:type="spellStart"/>
      <w:r>
        <w:t>nec</w:t>
      </w:r>
      <w:proofErr w:type="spellEnd"/>
      <w:r>
        <w:t xml:space="preserve">, </w:t>
      </w:r>
      <w:proofErr w:type="spellStart"/>
      <w:r>
        <w:t>rhoncus</w:t>
      </w:r>
      <w:proofErr w:type="spellEnd"/>
      <w:r>
        <w:t xml:space="preserve"> sit </w:t>
      </w:r>
      <w:proofErr w:type="spellStart"/>
      <w:r>
        <w:t>amet</w:t>
      </w:r>
      <w:proofErr w:type="spellEnd"/>
      <w:r>
        <w:t xml:space="preserve"> magna. </w:t>
      </w:r>
      <w:proofErr w:type="spellStart"/>
      <w:r>
        <w:t>Phasellus</w:t>
      </w:r>
      <w:proofErr w:type="spellEnd"/>
      <w:r>
        <w:t xml:space="preserve"> </w:t>
      </w:r>
      <w:proofErr w:type="spellStart"/>
      <w:r>
        <w:t>eleifend</w:t>
      </w:r>
      <w:proofErr w:type="spellEnd"/>
      <w:r>
        <w:t xml:space="preserve"> </w:t>
      </w:r>
      <w:proofErr w:type="spellStart"/>
      <w:r>
        <w:t>orci</w:t>
      </w:r>
      <w:proofErr w:type="spellEnd"/>
      <w:r>
        <w:t xml:space="preserve"> dui, sit </w:t>
      </w:r>
      <w:proofErr w:type="spellStart"/>
      <w:r>
        <w:t>amet</w:t>
      </w:r>
      <w:proofErr w:type="spellEnd"/>
      <w:r>
        <w:t xml:space="preserve"> </w:t>
      </w:r>
      <w:proofErr w:type="spellStart"/>
      <w:r>
        <w:t>fringilla</w:t>
      </w:r>
      <w:proofErr w:type="spellEnd"/>
      <w:r>
        <w:t xml:space="preserve"> </w:t>
      </w:r>
      <w:proofErr w:type="spellStart"/>
      <w:r>
        <w:t>est</w:t>
      </w:r>
      <w:proofErr w:type="spellEnd"/>
      <w:r>
        <w:t xml:space="preserve"> </w:t>
      </w:r>
      <w:proofErr w:type="spellStart"/>
      <w:r>
        <w:t>malesuada</w:t>
      </w:r>
      <w:proofErr w:type="spellEnd"/>
      <w:r>
        <w:t xml:space="preserve"> non </w:t>
      </w:r>
      <w:r>
        <w:rPr>
          <w:color w:val="00B0F0"/>
        </w:rPr>
        <w:t xml:space="preserve">(Behera, </w:t>
      </w:r>
      <w:r>
        <w:rPr>
          <w:i/>
          <w:color w:val="00B0F0"/>
        </w:rPr>
        <w:t>et al</w:t>
      </w:r>
      <w:r>
        <w:rPr>
          <w:color w:val="00B0F0"/>
        </w:rPr>
        <w:t>., 2020)</w:t>
      </w:r>
      <w:r>
        <w:t xml:space="preserve">. According to the results obtained in </w:t>
      </w:r>
      <w:r>
        <w:rPr>
          <w:b/>
        </w:rPr>
        <w:t xml:space="preserve">Table </w:t>
      </w:r>
      <w:r w:rsidR="00E65B4E">
        <w:rPr>
          <w:b/>
        </w:rPr>
        <w:t>1</w:t>
      </w:r>
      <w:r>
        <w:rPr>
          <w:b/>
        </w:rPr>
        <w:t xml:space="preserve"> </w:t>
      </w:r>
      <w:r>
        <w:t>and</w:t>
      </w:r>
      <w:r>
        <w:rPr>
          <w:b/>
        </w:rPr>
        <w:t xml:space="preserve"> Figure </w:t>
      </w:r>
      <w:r w:rsidR="00E65B4E">
        <w:rPr>
          <w:b/>
        </w:rPr>
        <w:t>5</w:t>
      </w:r>
      <w:r>
        <w:t xml:space="preserve">, Donec ac </w:t>
      </w:r>
      <w:proofErr w:type="spellStart"/>
      <w:r>
        <w:t>orci</w:t>
      </w:r>
      <w:proofErr w:type="spellEnd"/>
      <w:r>
        <w:t xml:space="preserve"> lacinia, </w:t>
      </w:r>
      <w:proofErr w:type="spellStart"/>
      <w:r>
        <w:t>imperdiet</w:t>
      </w:r>
      <w:proofErr w:type="spellEnd"/>
      <w:r>
        <w:t xml:space="preserve"> </w:t>
      </w:r>
      <w:proofErr w:type="spellStart"/>
      <w:r>
        <w:t>leo</w:t>
      </w:r>
      <w:proofErr w:type="spellEnd"/>
      <w:r>
        <w:t xml:space="preserve"> </w:t>
      </w:r>
      <w:proofErr w:type="spellStart"/>
      <w:r>
        <w:t>ut</w:t>
      </w:r>
      <w:proofErr w:type="spellEnd"/>
      <w:r>
        <w:t xml:space="preserve">, </w:t>
      </w:r>
      <w:proofErr w:type="spellStart"/>
      <w:r>
        <w:t>blandit</w:t>
      </w:r>
      <w:proofErr w:type="spellEnd"/>
      <w:r>
        <w:t xml:space="preserve"> </w:t>
      </w:r>
      <w:proofErr w:type="spellStart"/>
      <w:r>
        <w:t>metus</w:t>
      </w:r>
      <w:proofErr w:type="spellEnd"/>
      <w:r>
        <w:t xml:space="preserve">. Nam </w:t>
      </w:r>
      <w:proofErr w:type="spellStart"/>
      <w:r>
        <w:t>ut</w:t>
      </w:r>
      <w:proofErr w:type="spellEnd"/>
      <w:r>
        <w:t xml:space="preserve"> ante in </w:t>
      </w:r>
      <w:proofErr w:type="spellStart"/>
      <w:r>
        <w:t>velit</w:t>
      </w:r>
      <w:proofErr w:type="spellEnd"/>
      <w:r>
        <w:t xml:space="preserve"> </w:t>
      </w:r>
      <w:proofErr w:type="spellStart"/>
      <w:r>
        <w:t>fringilla</w:t>
      </w:r>
      <w:proofErr w:type="spellEnd"/>
      <w:r>
        <w:t xml:space="preserve"> </w:t>
      </w:r>
      <w:proofErr w:type="spellStart"/>
      <w:r>
        <w:t>luctus</w:t>
      </w:r>
      <w:proofErr w:type="spellEnd"/>
      <w:r>
        <w:t xml:space="preserve"> sit </w:t>
      </w:r>
      <w:proofErr w:type="spellStart"/>
      <w:r>
        <w:t>amet</w:t>
      </w:r>
      <w:proofErr w:type="spellEnd"/>
      <w:r>
        <w:t xml:space="preserve"> in </w:t>
      </w:r>
      <w:proofErr w:type="spellStart"/>
      <w:r>
        <w:t>purus</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Nam </w:t>
      </w:r>
      <w:proofErr w:type="spellStart"/>
      <w:r>
        <w:t>venenatis</w:t>
      </w:r>
      <w:proofErr w:type="spellEnd"/>
      <w:r>
        <w:t xml:space="preserve"> ipsum </w:t>
      </w:r>
      <w:proofErr w:type="spellStart"/>
      <w:r>
        <w:t>metus</w:t>
      </w:r>
      <w:proofErr w:type="spellEnd"/>
      <w:r>
        <w:t xml:space="preserve">, </w:t>
      </w:r>
      <w:proofErr w:type="spellStart"/>
      <w:r>
        <w:t>eget</w:t>
      </w:r>
      <w:proofErr w:type="spellEnd"/>
      <w:r>
        <w:t xml:space="preserve"> lacinia </w:t>
      </w:r>
      <w:proofErr w:type="spellStart"/>
      <w:r>
        <w:t>odio</w:t>
      </w:r>
      <w:proofErr w:type="spellEnd"/>
      <w:r>
        <w:t xml:space="preserve"> gravida ac. </w:t>
      </w:r>
      <w:proofErr w:type="spellStart"/>
      <w:r>
        <w:t>Sed</w:t>
      </w:r>
      <w:proofErr w:type="spellEnd"/>
      <w:r>
        <w:t xml:space="preserve"> </w:t>
      </w:r>
      <w:proofErr w:type="spellStart"/>
      <w:r>
        <w:t>quis</w:t>
      </w:r>
      <w:proofErr w:type="spellEnd"/>
      <w:r>
        <w:t xml:space="preserve"> </w:t>
      </w:r>
      <w:proofErr w:type="spellStart"/>
      <w:r>
        <w:t>porttitor</w:t>
      </w:r>
      <w:proofErr w:type="spellEnd"/>
      <w:r>
        <w:t xml:space="preserve"> nisi. Nam </w:t>
      </w:r>
      <w:proofErr w:type="spellStart"/>
      <w:r>
        <w:t>tincidunt</w:t>
      </w:r>
      <w:proofErr w:type="spellEnd"/>
      <w:r>
        <w:t xml:space="preserve"> </w:t>
      </w:r>
      <w:proofErr w:type="spellStart"/>
      <w:r>
        <w:t>dapibus</w:t>
      </w:r>
      <w:proofErr w:type="spellEnd"/>
      <w:r>
        <w:t xml:space="preserve"> dui, vitae pulvinar </w:t>
      </w:r>
      <w:proofErr w:type="spellStart"/>
      <w:r>
        <w:t>nulla</w:t>
      </w:r>
      <w:proofErr w:type="spellEnd"/>
      <w:r>
        <w:t xml:space="preserve"> </w:t>
      </w:r>
      <w:proofErr w:type="spellStart"/>
      <w:r>
        <w:t>tincidunt</w:t>
      </w:r>
      <w:proofErr w:type="spellEnd"/>
      <w:r>
        <w:t xml:space="preserve"> sit </w:t>
      </w:r>
      <w:proofErr w:type="spellStart"/>
      <w:r>
        <w:t>amet</w:t>
      </w:r>
      <w:proofErr w:type="spellEnd"/>
      <w:r>
        <w:t xml:space="preserve">. </w:t>
      </w:r>
      <w:proofErr w:type="spellStart"/>
      <w:r>
        <w:t>Nullam</w:t>
      </w:r>
      <w:proofErr w:type="spellEnd"/>
      <w:r>
        <w:t xml:space="preserve"> </w:t>
      </w:r>
      <w:r>
        <w:lastRenderedPageBreak/>
        <w:t xml:space="preserve">at </w:t>
      </w:r>
      <w:proofErr w:type="spellStart"/>
      <w:r>
        <w:t>mauris</w:t>
      </w:r>
      <w:proofErr w:type="spellEnd"/>
      <w:r>
        <w:t xml:space="preserve"> </w:t>
      </w:r>
      <w:proofErr w:type="spellStart"/>
      <w:r>
        <w:t>nulla</w:t>
      </w:r>
      <w:proofErr w:type="spellEnd"/>
      <w:r>
        <w:t xml:space="preserve">. </w:t>
      </w:r>
      <w:proofErr w:type="spellStart"/>
      <w:r>
        <w:t>Aliquam</w:t>
      </w:r>
      <w:proofErr w:type="spellEnd"/>
      <w:r>
        <w:t xml:space="preserve"> </w:t>
      </w:r>
      <w:proofErr w:type="spellStart"/>
      <w:r>
        <w:t>ullamcorper</w:t>
      </w:r>
      <w:proofErr w:type="spellEnd"/>
      <w:r>
        <w:t xml:space="preserve"> </w:t>
      </w:r>
      <w:proofErr w:type="spellStart"/>
      <w:r>
        <w:t>metus</w:t>
      </w:r>
      <w:proofErr w:type="spellEnd"/>
      <w:r>
        <w:t xml:space="preserve"> </w:t>
      </w:r>
      <w:proofErr w:type="spellStart"/>
      <w:r>
        <w:t>eu</w:t>
      </w:r>
      <w:proofErr w:type="spellEnd"/>
      <w:r>
        <w:t xml:space="preserve"> dui auctor pulvinar. Vestibulum id ligula at </w:t>
      </w:r>
      <w:proofErr w:type="spellStart"/>
      <w:r>
        <w:t>lacus</w:t>
      </w:r>
      <w:proofErr w:type="spellEnd"/>
      <w:r>
        <w:t xml:space="preserve"> auctor </w:t>
      </w:r>
      <w:proofErr w:type="spellStart"/>
      <w:r>
        <w:t>euismod</w:t>
      </w:r>
      <w:proofErr w:type="spellEnd"/>
      <w:r>
        <w:t xml:space="preserve"> </w:t>
      </w:r>
      <w:r>
        <w:rPr>
          <w:color w:val="00B0F0"/>
        </w:rPr>
        <w:t xml:space="preserve">(Nolte, </w:t>
      </w:r>
      <w:r>
        <w:rPr>
          <w:i/>
          <w:color w:val="00B0F0"/>
        </w:rPr>
        <w:t>et al</w:t>
      </w:r>
      <w:r>
        <w:rPr>
          <w:color w:val="00B0F0"/>
        </w:rPr>
        <w:t>., 2020)</w:t>
      </w:r>
      <w:r>
        <w:t>.</w:t>
      </w:r>
    </w:p>
    <w:p w14:paraId="44865755" w14:textId="77777777" w:rsidR="004420F0" w:rsidRDefault="004420F0">
      <w:pPr>
        <w:spacing w:line="240" w:lineRule="auto"/>
        <w:jc w:val="center"/>
        <w:rPr>
          <w:b/>
        </w:rPr>
      </w:pPr>
      <w:bookmarkStart w:id="3" w:name="_heading=h.3znysh7" w:colFirst="0" w:colLast="0"/>
      <w:bookmarkEnd w:id="3"/>
    </w:p>
    <w:p w14:paraId="70D13AA2" w14:textId="5B7BB854" w:rsidR="004420F0" w:rsidRDefault="00E211AA">
      <w:pPr>
        <w:spacing w:line="240" w:lineRule="auto"/>
        <w:jc w:val="center"/>
      </w:pPr>
      <w:r>
        <w:rPr>
          <w:b/>
        </w:rPr>
        <w:t>Table 1.</w:t>
      </w:r>
      <w:r>
        <w:t xml:space="preserve"> </w:t>
      </w:r>
      <w:r w:rsidR="00634102" w:rsidRPr="00634102">
        <w:t>description table</w:t>
      </w:r>
      <w:r w:rsidR="00634102">
        <w:t xml:space="preserve"> name</w:t>
      </w:r>
    </w:p>
    <w:tbl>
      <w:tblPr>
        <w:tblStyle w:val="a2"/>
        <w:tblW w:w="6610" w:type="dxa"/>
        <w:jc w:val="center"/>
        <w:tblLayout w:type="fixed"/>
        <w:tblLook w:val="0400" w:firstRow="0" w:lastRow="0" w:firstColumn="0" w:lastColumn="0" w:noHBand="0" w:noVBand="1"/>
      </w:tblPr>
      <w:tblGrid>
        <w:gridCol w:w="607"/>
        <w:gridCol w:w="653"/>
        <w:gridCol w:w="718"/>
        <w:gridCol w:w="653"/>
        <w:gridCol w:w="693"/>
        <w:gridCol w:w="645"/>
        <w:gridCol w:w="9"/>
        <w:gridCol w:w="575"/>
        <w:gridCol w:w="657"/>
        <w:gridCol w:w="747"/>
        <w:gridCol w:w="653"/>
      </w:tblGrid>
      <w:tr w:rsidR="004420F0" w14:paraId="4ECCA768" w14:textId="77777777">
        <w:trPr>
          <w:trHeight w:val="345"/>
          <w:jc w:val="center"/>
        </w:trPr>
        <w:tc>
          <w:tcPr>
            <w:tcW w:w="6610" w:type="dxa"/>
            <w:gridSpan w:val="11"/>
            <w:tcBorders>
              <w:top w:val="single" w:sz="4" w:space="0" w:color="000000"/>
              <w:left w:val="nil"/>
              <w:bottom w:val="nil"/>
              <w:right w:val="nil"/>
            </w:tcBorders>
          </w:tcPr>
          <w:p w14:paraId="25C34221" w14:textId="382AB8E0" w:rsidR="004420F0" w:rsidRDefault="00634102">
            <w:pPr>
              <w:spacing w:after="0" w:line="240" w:lineRule="auto"/>
              <w:jc w:val="center"/>
              <w:rPr>
                <w:b/>
                <w:sz w:val="22"/>
                <w:szCs w:val="22"/>
              </w:rPr>
            </w:pPr>
            <w:r>
              <w:rPr>
                <w:b/>
                <w:sz w:val="22"/>
                <w:szCs w:val="22"/>
              </w:rPr>
              <w:t>XXXXXXXXXXXXXXXXXXXXX</w:t>
            </w:r>
          </w:p>
        </w:tc>
      </w:tr>
      <w:tr w:rsidR="00634102" w14:paraId="42C9DB3D" w14:textId="77777777">
        <w:trPr>
          <w:trHeight w:val="375"/>
          <w:jc w:val="center"/>
        </w:trPr>
        <w:tc>
          <w:tcPr>
            <w:tcW w:w="1260" w:type="dxa"/>
            <w:gridSpan w:val="2"/>
          </w:tcPr>
          <w:p w14:paraId="1C3F1C32" w14:textId="5FBDD03C" w:rsidR="00634102" w:rsidRDefault="00634102" w:rsidP="00634102">
            <w:pPr>
              <w:spacing w:after="0" w:line="240" w:lineRule="auto"/>
              <w:jc w:val="both"/>
              <w:rPr>
                <w:b/>
                <w:sz w:val="22"/>
                <w:szCs w:val="22"/>
              </w:rPr>
            </w:pPr>
            <w:r>
              <w:rPr>
                <w:b/>
                <w:sz w:val="22"/>
                <w:szCs w:val="22"/>
              </w:rPr>
              <w:t>XXXX</w:t>
            </w:r>
          </w:p>
        </w:tc>
        <w:tc>
          <w:tcPr>
            <w:tcW w:w="1371" w:type="dxa"/>
            <w:gridSpan w:val="2"/>
          </w:tcPr>
          <w:p w14:paraId="3C2974B8" w14:textId="249E6882" w:rsidR="00634102" w:rsidRDefault="00634102" w:rsidP="00634102">
            <w:pPr>
              <w:spacing w:after="0" w:line="240" w:lineRule="auto"/>
              <w:jc w:val="both"/>
              <w:rPr>
                <w:b/>
                <w:sz w:val="22"/>
                <w:szCs w:val="22"/>
              </w:rPr>
            </w:pPr>
            <w:r w:rsidRPr="00BD3F92">
              <w:rPr>
                <w:b/>
                <w:sz w:val="22"/>
                <w:szCs w:val="22"/>
              </w:rPr>
              <w:t>XXXX</w:t>
            </w:r>
          </w:p>
        </w:tc>
        <w:tc>
          <w:tcPr>
            <w:tcW w:w="1338" w:type="dxa"/>
            <w:gridSpan w:val="2"/>
          </w:tcPr>
          <w:p w14:paraId="1D6F866C" w14:textId="0CA271B7" w:rsidR="00634102" w:rsidRDefault="00634102" w:rsidP="00634102">
            <w:pPr>
              <w:spacing w:after="0" w:line="240" w:lineRule="auto"/>
              <w:jc w:val="both"/>
              <w:rPr>
                <w:b/>
                <w:sz w:val="22"/>
                <w:szCs w:val="22"/>
              </w:rPr>
            </w:pPr>
            <w:r w:rsidRPr="00BD3F92">
              <w:rPr>
                <w:b/>
                <w:sz w:val="22"/>
                <w:szCs w:val="22"/>
              </w:rPr>
              <w:t>XXXX</w:t>
            </w:r>
          </w:p>
        </w:tc>
        <w:tc>
          <w:tcPr>
            <w:tcW w:w="1241" w:type="dxa"/>
            <w:gridSpan w:val="3"/>
          </w:tcPr>
          <w:p w14:paraId="5A848CF6" w14:textId="156D83A5" w:rsidR="00634102" w:rsidRDefault="00634102" w:rsidP="00634102">
            <w:pPr>
              <w:spacing w:after="0" w:line="240" w:lineRule="auto"/>
              <w:jc w:val="both"/>
              <w:rPr>
                <w:b/>
                <w:sz w:val="22"/>
                <w:szCs w:val="22"/>
              </w:rPr>
            </w:pPr>
            <w:r w:rsidRPr="00BD3F92">
              <w:rPr>
                <w:b/>
                <w:sz w:val="22"/>
                <w:szCs w:val="22"/>
              </w:rPr>
              <w:t>XXXX</w:t>
            </w:r>
          </w:p>
        </w:tc>
        <w:tc>
          <w:tcPr>
            <w:tcW w:w="1400" w:type="dxa"/>
            <w:gridSpan w:val="2"/>
          </w:tcPr>
          <w:p w14:paraId="2A20AE42" w14:textId="70540601" w:rsidR="00634102" w:rsidRDefault="00634102" w:rsidP="00634102">
            <w:pPr>
              <w:spacing w:after="0" w:line="240" w:lineRule="auto"/>
              <w:jc w:val="both"/>
              <w:rPr>
                <w:b/>
                <w:sz w:val="22"/>
                <w:szCs w:val="22"/>
              </w:rPr>
            </w:pPr>
            <w:r w:rsidRPr="00BD3F92">
              <w:rPr>
                <w:b/>
                <w:sz w:val="22"/>
                <w:szCs w:val="22"/>
              </w:rPr>
              <w:t>XXXX</w:t>
            </w:r>
          </w:p>
        </w:tc>
      </w:tr>
      <w:tr w:rsidR="00634102" w14:paraId="4081B512" w14:textId="77777777">
        <w:trPr>
          <w:trHeight w:val="330"/>
          <w:jc w:val="center"/>
        </w:trPr>
        <w:tc>
          <w:tcPr>
            <w:tcW w:w="607" w:type="dxa"/>
          </w:tcPr>
          <w:p w14:paraId="131D9CD6" w14:textId="0C7AE8EB" w:rsidR="00634102" w:rsidRDefault="00634102" w:rsidP="00634102">
            <w:pPr>
              <w:spacing w:after="0" w:line="240" w:lineRule="auto"/>
              <w:jc w:val="center"/>
              <w:rPr>
                <w:b/>
                <w:sz w:val="21"/>
                <w:szCs w:val="21"/>
              </w:rPr>
            </w:pPr>
            <w:r>
              <w:rPr>
                <w:sz w:val="21"/>
                <w:szCs w:val="21"/>
              </w:rPr>
              <w:t>XXXXXXXXXXXXXXXX</w:t>
            </w:r>
          </w:p>
        </w:tc>
        <w:tc>
          <w:tcPr>
            <w:tcW w:w="653" w:type="dxa"/>
          </w:tcPr>
          <w:p w14:paraId="64D9824B" w14:textId="7E3E74DB" w:rsidR="00634102" w:rsidRDefault="00634102" w:rsidP="00634102">
            <w:pPr>
              <w:spacing w:after="0" w:line="240" w:lineRule="auto"/>
              <w:jc w:val="center"/>
              <w:rPr>
                <w:b/>
                <w:sz w:val="21"/>
                <w:szCs w:val="21"/>
              </w:rPr>
            </w:pPr>
            <w:r>
              <w:rPr>
                <w:sz w:val="21"/>
                <w:szCs w:val="21"/>
              </w:rPr>
              <w:t>XXXXXXXXXXXXXXXX</w:t>
            </w:r>
          </w:p>
        </w:tc>
        <w:tc>
          <w:tcPr>
            <w:tcW w:w="718" w:type="dxa"/>
          </w:tcPr>
          <w:p w14:paraId="4CA754DD" w14:textId="0F2BA409" w:rsidR="00634102" w:rsidRDefault="00634102" w:rsidP="00634102">
            <w:pPr>
              <w:spacing w:after="0" w:line="240" w:lineRule="auto"/>
              <w:jc w:val="center"/>
              <w:rPr>
                <w:b/>
                <w:sz w:val="21"/>
                <w:szCs w:val="21"/>
              </w:rPr>
            </w:pPr>
            <w:r>
              <w:rPr>
                <w:sz w:val="21"/>
                <w:szCs w:val="21"/>
              </w:rPr>
              <w:t>XXXXXXXXXXXXXXXX</w:t>
            </w:r>
          </w:p>
        </w:tc>
        <w:tc>
          <w:tcPr>
            <w:tcW w:w="653" w:type="dxa"/>
          </w:tcPr>
          <w:p w14:paraId="33B45562" w14:textId="0277B028" w:rsidR="00634102" w:rsidRDefault="00634102" w:rsidP="00634102">
            <w:pPr>
              <w:spacing w:after="0" w:line="240" w:lineRule="auto"/>
              <w:jc w:val="center"/>
              <w:rPr>
                <w:b/>
                <w:sz w:val="21"/>
                <w:szCs w:val="21"/>
              </w:rPr>
            </w:pPr>
            <w:r>
              <w:rPr>
                <w:sz w:val="21"/>
                <w:szCs w:val="21"/>
              </w:rPr>
              <w:t>XXXXXXXXXXXXXXXX</w:t>
            </w:r>
          </w:p>
        </w:tc>
        <w:tc>
          <w:tcPr>
            <w:tcW w:w="693" w:type="dxa"/>
          </w:tcPr>
          <w:p w14:paraId="2D9BE774" w14:textId="5588C8C0" w:rsidR="00634102" w:rsidRDefault="00634102" w:rsidP="00634102">
            <w:pPr>
              <w:spacing w:after="0" w:line="240" w:lineRule="auto"/>
              <w:jc w:val="center"/>
              <w:rPr>
                <w:b/>
                <w:sz w:val="21"/>
                <w:szCs w:val="21"/>
              </w:rPr>
            </w:pPr>
            <w:r>
              <w:rPr>
                <w:sz w:val="21"/>
                <w:szCs w:val="21"/>
              </w:rPr>
              <w:t>XXXXXXXXXXXXXXXX</w:t>
            </w:r>
          </w:p>
        </w:tc>
        <w:tc>
          <w:tcPr>
            <w:tcW w:w="654" w:type="dxa"/>
            <w:gridSpan w:val="2"/>
          </w:tcPr>
          <w:p w14:paraId="30FD9E39" w14:textId="064D567A" w:rsidR="00634102" w:rsidRDefault="00634102" w:rsidP="00634102">
            <w:pPr>
              <w:spacing w:after="0" w:line="240" w:lineRule="auto"/>
              <w:jc w:val="center"/>
              <w:rPr>
                <w:b/>
                <w:sz w:val="21"/>
                <w:szCs w:val="21"/>
              </w:rPr>
            </w:pPr>
            <w:r>
              <w:rPr>
                <w:sz w:val="21"/>
                <w:szCs w:val="21"/>
              </w:rPr>
              <w:t>XXXXXXXXXXXXXXXX</w:t>
            </w:r>
          </w:p>
        </w:tc>
        <w:tc>
          <w:tcPr>
            <w:tcW w:w="575" w:type="dxa"/>
          </w:tcPr>
          <w:p w14:paraId="33D14231" w14:textId="1F89A00C" w:rsidR="00634102" w:rsidRDefault="00634102" w:rsidP="00634102">
            <w:pPr>
              <w:spacing w:after="0" w:line="240" w:lineRule="auto"/>
              <w:jc w:val="center"/>
              <w:rPr>
                <w:b/>
                <w:sz w:val="21"/>
                <w:szCs w:val="21"/>
              </w:rPr>
            </w:pPr>
            <w:r>
              <w:rPr>
                <w:sz w:val="21"/>
                <w:szCs w:val="21"/>
              </w:rPr>
              <w:t>XXXXXXXXXXXX</w:t>
            </w:r>
          </w:p>
        </w:tc>
        <w:tc>
          <w:tcPr>
            <w:tcW w:w="657" w:type="dxa"/>
          </w:tcPr>
          <w:p w14:paraId="57D9F183" w14:textId="31380D8B" w:rsidR="00634102" w:rsidRDefault="00634102" w:rsidP="00634102">
            <w:pPr>
              <w:spacing w:after="0" w:line="240" w:lineRule="auto"/>
              <w:jc w:val="center"/>
              <w:rPr>
                <w:b/>
                <w:sz w:val="21"/>
                <w:szCs w:val="21"/>
              </w:rPr>
            </w:pPr>
            <w:r>
              <w:rPr>
                <w:sz w:val="21"/>
                <w:szCs w:val="21"/>
              </w:rPr>
              <w:t>XXXXXXXXXXXXXXXX</w:t>
            </w:r>
          </w:p>
        </w:tc>
        <w:tc>
          <w:tcPr>
            <w:tcW w:w="747" w:type="dxa"/>
          </w:tcPr>
          <w:p w14:paraId="7B958ED5" w14:textId="2F5DA492" w:rsidR="00634102" w:rsidRDefault="00634102" w:rsidP="00634102">
            <w:pPr>
              <w:spacing w:after="0" w:line="240" w:lineRule="auto"/>
              <w:jc w:val="center"/>
              <w:rPr>
                <w:b/>
                <w:sz w:val="21"/>
                <w:szCs w:val="21"/>
              </w:rPr>
            </w:pPr>
            <w:r>
              <w:rPr>
                <w:sz w:val="21"/>
                <w:szCs w:val="21"/>
              </w:rPr>
              <w:t>XXXXXXXXXXXXXXXX</w:t>
            </w:r>
          </w:p>
        </w:tc>
        <w:tc>
          <w:tcPr>
            <w:tcW w:w="653" w:type="dxa"/>
          </w:tcPr>
          <w:p w14:paraId="083A52A8" w14:textId="4C2D28FB" w:rsidR="00634102" w:rsidRDefault="00634102" w:rsidP="00634102">
            <w:pPr>
              <w:spacing w:after="0" w:line="240" w:lineRule="auto"/>
              <w:jc w:val="center"/>
              <w:rPr>
                <w:b/>
                <w:sz w:val="21"/>
                <w:szCs w:val="21"/>
              </w:rPr>
            </w:pPr>
            <w:r>
              <w:rPr>
                <w:sz w:val="21"/>
                <w:szCs w:val="21"/>
              </w:rPr>
              <w:t>XXXXXXXXXXXXXXXX</w:t>
            </w:r>
          </w:p>
        </w:tc>
      </w:tr>
      <w:tr w:rsidR="004420F0" w14:paraId="57A507E0" w14:textId="77777777">
        <w:trPr>
          <w:trHeight w:val="304"/>
          <w:jc w:val="center"/>
        </w:trPr>
        <w:tc>
          <w:tcPr>
            <w:tcW w:w="607" w:type="dxa"/>
            <w:tcBorders>
              <w:top w:val="nil"/>
              <w:left w:val="nil"/>
              <w:bottom w:val="single" w:sz="4" w:space="0" w:color="000000"/>
              <w:right w:val="nil"/>
            </w:tcBorders>
          </w:tcPr>
          <w:p w14:paraId="4B0C5CAA" w14:textId="77777777" w:rsidR="004420F0" w:rsidRDefault="00E211AA">
            <w:pPr>
              <w:spacing w:after="0" w:line="240" w:lineRule="auto"/>
              <w:jc w:val="center"/>
              <w:rPr>
                <w:sz w:val="21"/>
                <w:szCs w:val="21"/>
              </w:rPr>
            </w:pPr>
            <w:r>
              <w:rPr>
                <w:sz w:val="21"/>
                <w:szCs w:val="21"/>
              </w:rPr>
              <w:t>130</w:t>
            </w:r>
          </w:p>
        </w:tc>
        <w:tc>
          <w:tcPr>
            <w:tcW w:w="653" w:type="dxa"/>
            <w:tcBorders>
              <w:top w:val="nil"/>
              <w:left w:val="nil"/>
              <w:bottom w:val="single" w:sz="4" w:space="0" w:color="000000"/>
              <w:right w:val="nil"/>
            </w:tcBorders>
          </w:tcPr>
          <w:p w14:paraId="344BB987" w14:textId="77777777" w:rsidR="004420F0" w:rsidRDefault="00E211AA">
            <w:pPr>
              <w:spacing w:after="0" w:line="240" w:lineRule="auto"/>
              <w:jc w:val="center"/>
              <w:rPr>
                <w:sz w:val="21"/>
                <w:szCs w:val="21"/>
              </w:rPr>
            </w:pPr>
            <w:r>
              <w:rPr>
                <w:sz w:val="21"/>
                <w:szCs w:val="21"/>
              </w:rPr>
              <w:t>36</w:t>
            </w:r>
          </w:p>
        </w:tc>
        <w:tc>
          <w:tcPr>
            <w:tcW w:w="718" w:type="dxa"/>
            <w:tcBorders>
              <w:top w:val="nil"/>
              <w:left w:val="nil"/>
              <w:bottom w:val="single" w:sz="4" w:space="0" w:color="000000"/>
              <w:right w:val="nil"/>
            </w:tcBorders>
          </w:tcPr>
          <w:p w14:paraId="58194CBA" w14:textId="77777777" w:rsidR="004420F0" w:rsidRDefault="00E211AA">
            <w:pPr>
              <w:spacing w:after="0" w:line="240" w:lineRule="auto"/>
              <w:jc w:val="center"/>
              <w:rPr>
                <w:sz w:val="21"/>
                <w:szCs w:val="21"/>
              </w:rPr>
            </w:pPr>
            <w:r>
              <w:rPr>
                <w:sz w:val="21"/>
                <w:szCs w:val="21"/>
              </w:rPr>
              <w:t>162</w:t>
            </w:r>
          </w:p>
        </w:tc>
        <w:tc>
          <w:tcPr>
            <w:tcW w:w="653" w:type="dxa"/>
            <w:tcBorders>
              <w:top w:val="nil"/>
              <w:left w:val="nil"/>
              <w:bottom w:val="single" w:sz="4" w:space="0" w:color="000000"/>
              <w:right w:val="nil"/>
            </w:tcBorders>
          </w:tcPr>
          <w:p w14:paraId="5DA16FDC" w14:textId="77777777" w:rsidR="004420F0" w:rsidRDefault="00E211AA">
            <w:pPr>
              <w:spacing w:after="0" w:line="240" w:lineRule="auto"/>
              <w:jc w:val="center"/>
              <w:rPr>
                <w:sz w:val="21"/>
                <w:szCs w:val="21"/>
              </w:rPr>
            </w:pPr>
            <w:r>
              <w:rPr>
                <w:sz w:val="21"/>
                <w:szCs w:val="21"/>
              </w:rPr>
              <w:t>44</w:t>
            </w:r>
          </w:p>
        </w:tc>
        <w:tc>
          <w:tcPr>
            <w:tcW w:w="693" w:type="dxa"/>
            <w:tcBorders>
              <w:top w:val="nil"/>
              <w:left w:val="nil"/>
              <w:bottom w:val="single" w:sz="4" w:space="0" w:color="000000"/>
              <w:right w:val="nil"/>
            </w:tcBorders>
          </w:tcPr>
          <w:p w14:paraId="154D212B" w14:textId="77777777" w:rsidR="004420F0" w:rsidRDefault="00E211AA">
            <w:pPr>
              <w:spacing w:after="0" w:line="240" w:lineRule="auto"/>
              <w:jc w:val="center"/>
              <w:rPr>
                <w:sz w:val="21"/>
                <w:szCs w:val="21"/>
              </w:rPr>
            </w:pPr>
            <w:r>
              <w:rPr>
                <w:sz w:val="21"/>
                <w:szCs w:val="21"/>
              </w:rPr>
              <w:t>153</w:t>
            </w:r>
          </w:p>
        </w:tc>
        <w:tc>
          <w:tcPr>
            <w:tcW w:w="654" w:type="dxa"/>
            <w:gridSpan w:val="2"/>
            <w:tcBorders>
              <w:top w:val="nil"/>
              <w:left w:val="nil"/>
              <w:bottom w:val="single" w:sz="4" w:space="0" w:color="000000"/>
              <w:right w:val="nil"/>
            </w:tcBorders>
          </w:tcPr>
          <w:p w14:paraId="4AFE24B8" w14:textId="77777777" w:rsidR="004420F0" w:rsidRDefault="00E211AA">
            <w:pPr>
              <w:spacing w:after="0" w:line="240" w:lineRule="auto"/>
              <w:jc w:val="center"/>
              <w:rPr>
                <w:sz w:val="21"/>
                <w:szCs w:val="21"/>
              </w:rPr>
            </w:pPr>
            <w:r>
              <w:rPr>
                <w:sz w:val="21"/>
                <w:szCs w:val="21"/>
              </w:rPr>
              <w:t>28</w:t>
            </w:r>
          </w:p>
        </w:tc>
        <w:tc>
          <w:tcPr>
            <w:tcW w:w="575" w:type="dxa"/>
            <w:tcBorders>
              <w:top w:val="nil"/>
              <w:left w:val="nil"/>
              <w:bottom w:val="single" w:sz="4" w:space="0" w:color="000000"/>
              <w:right w:val="nil"/>
            </w:tcBorders>
          </w:tcPr>
          <w:p w14:paraId="12D3863B" w14:textId="77777777" w:rsidR="004420F0" w:rsidRDefault="00E211AA">
            <w:pPr>
              <w:spacing w:after="0" w:line="240" w:lineRule="auto"/>
              <w:jc w:val="center"/>
              <w:rPr>
                <w:sz w:val="21"/>
                <w:szCs w:val="21"/>
              </w:rPr>
            </w:pPr>
            <w:r>
              <w:rPr>
                <w:sz w:val="21"/>
                <w:szCs w:val="21"/>
              </w:rPr>
              <w:t>160</w:t>
            </w:r>
          </w:p>
        </w:tc>
        <w:tc>
          <w:tcPr>
            <w:tcW w:w="657" w:type="dxa"/>
            <w:tcBorders>
              <w:top w:val="nil"/>
              <w:left w:val="nil"/>
              <w:bottom w:val="single" w:sz="4" w:space="0" w:color="000000"/>
              <w:right w:val="nil"/>
            </w:tcBorders>
          </w:tcPr>
          <w:p w14:paraId="57D141AD" w14:textId="77777777" w:rsidR="004420F0" w:rsidRDefault="00E211AA">
            <w:pPr>
              <w:spacing w:after="0" w:line="240" w:lineRule="auto"/>
              <w:jc w:val="center"/>
              <w:rPr>
                <w:sz w:val="21"/>
                <w:szCs w:val="21"/>
              </w:rPr>
            </w:pPr>
            <w:r>
              <w:rPr>
                <w:sz w:val="21"/>
                <w:szCs w:val="21"/>
              </w:rPr>
              <w:t>32</w:t>
            </w:r>
          </w:p>
        </w:tc>
        <w:tc>
          <w:tcPr>
            <w:tcW w:w="747" w:type="dxa"/>
            <w:tcBorders>
              <w:top w:val="nil"/>
              <w:left w:val="nil"/>
              <w:bottom w:val="single" w:sz="4" w:space="0" w:color="000000"/>
              <w:right w:val="nil"/>
            </w:tcBorders>
          </w:tcPr>
          <w:p w14:paraId="11D16530" w14:textId="77777777" w:rsidR="004420F0" w:rsidRDefault="00E211AA">
            <w:pPr>
              <w:spacing w:after="0" w:line="240" w:lineRule="auto"/>
              <w:jc w:val="center"/>
              <w:rPr>
                <w:sz w:val="21"/>
                <w:szCs w:val="21"/>
              </w:rPr>
            </w:pPr>
            <w:r>
              <w:rPr>
                <w:sz w:val="21"/>
                <w:szCs w:val="21"/>
              </w:rPr>
              <w:t>167</w:t>
            </w:r>
          </w:p>
        </w:tc>
        <w:tc>
          <w:tcPr>
            <w:tcW w:w="653" w:type="dxa"/>
            <w:tcBorders>
              <w:top w:val="nil"/>
              <w:left w:val="nil"/>
              <w:bottom w:val="single" w:sz="4" w:space="0" w:color="000000"/>
              <w:right w:val="nil"/>
            </w:tcBorders>
          </w:tcPr>
          <w:p w14:paraId="2923A606" w14:textId="77777777" w:rsidR="004420F0" w:rsidRDefault="00E211AA">
            <w:pPr>
              <w:spacing w:after="0" w:line="240" w:lineRule="auto"/>
              <w:jc w:val="center"/>
              <w:rPr>
                <w:sz w:val="21"/>
                <w:szCs w:val="21"/>
              </w:rPr>
            </w:pPr>
            <w:r>
              <w:rPr>
                <w:sz w:val="21"/>
                <w:szCs w:val="21"/>
              </w:rPr>
              <w:t>39</w:t>
            </w:r>
          </w:p>
        </w:tc>
      </w:tr>
    </w:tbl>
    <w:p w14:paraId="712BF217" w14:textId="77777777" w:rsidR="004420F0" w:rsidRDefault="004420F0" w:rsidP="00634102">
      <w:pPr>
        <w:spacing w:line="240" w:lineRule="auto"/>
        <w:jc w:val="center"/>
      </w:pPr>
    </w:p>
    <w:p w14:paraId="3DF354C4" w14:textId="77777777" w:rsidR="004420F0" w:rsidRDefault="00E211AA">
      <w:pPr>
        <w:spacing w:line="240" w:lineRule="auto"/>
        <w:jc w:val="center"/>
      </w:pPr>
      <w:r>
        <w:rPr>
          <w:noProof/>
        </w:rPr>
        <w:drawing>
          <wp:inline distT="0" distB="0" distL="0" distR="0" wp14:anchorId="177207A3" wp14:editId="0C9BB00A">
            <wp:extent cx="4210050" cy="2533650"/>
            <wp:effectExtent l="0" t="0" r="0" b="0"/>
            <wp:docPr id="4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
                    <a:srcRect/>
                    <a:stretch>
                      <a:fillRect/>
                    </a:stretch>
                  </pic:blipFill>
                  <pic:spPr>
                    <a:xfrm>
                      <a:off x="0" y="0"/>
                      <a:ext cx="4210050" cy="2533650"/>
                    </a:xfrm>
                    <a:prstGeom prst="rect">
                      <a:avLst/>
                    </a:prstGeom>
                    <a:ln/>
                  </pic:spPr>
                </pic:pic>
              </a:graphicData>
            </a:graphic>
          </wp:inline>
        </w:drawing>
      </w:r>
    </w:p>
    <w:p w14:paraId="3B07B926" w14:textId="527DF618" w:rsidR="004420F0" w:rsidRDefault="00E211AA">
      <w:pPr>
        <w:spacing w:line="240" w:lineRule="auto"/>
        <w:jc w:val="center"/>
      </w:pPr>
      <w:r>
        <w:rPr>
          <w:b/>
        </w:rPr>
        <w:t xml:space="preserve">Figure </w:t>
      </w:r>
      <w:r w:rsidR="00E65B4E">
        <w:rPr>
          <w:b/>
        </w:rPr>
        <w:t>5</w:t>
      </w:r>
      <w:r>
        <w:rPr>
          <w:b/>
        </w:rPr>
        <w:t>.</w:t>
      </w:r>
      <w:r>
        <w:t xml:space="preserve"> </w:t>
      </w:r>
      <w:r w:rsidR="00634102" w:rsidRPr="00634102">
        <w:t xml:space="preserve">description </w:t>
      </w:r>
      <w:r w:rsidR="00634102">
        <w:t>figure name</w:t>
      </w:r>
    </w:p>
    <w:p w14:paraId="135D49E3" w14:textId="5F5C5F16" w:rsidR="00634102" w:rsidRDefault="00634102" w:rsidP="00634102">
      <w:pPr>
        <w:spacing w:line="240" w:lineRule="auto"/>
      </w:pPr>
      <w:r w:rsidRPr="00634102">
        <w:t xml:space="preserve">Existing tables or figures are presented with adequate explanations and include numbers and titles. The writing of the table number and title is placed above the table, while the figure number and title </w:t>
      </w:r>
      <w:proofErr w:type="gramStart"/>
      <w:r w:rsidRPr="00634102">
        <w:t>is</w:t>
      </w:r>
      <w:proofErr w:type="gramEnd"/>
      <w:r w:rsidRPr="00634102">
        <w:t xml:space="preserve"> placed below the figure. Complete the existing tables and figures by writing the source under each table/figure. The table is created without a vertical border. Example table:</w:t>
      </w:r>
    </w:p>
    <w:p w14:paraId="0A921B18" w14:textId="77777777" w:rsidR="00634102" w:rsidRDefault="00634102">
      <w:pPr>
        <w:spacing w:line="240" w:lineRule="auto"/>
        <w:jc w:val="center"/>
      </w:pPr>
    </w:p>
    <w:p w14:paraId="3256A765" w14:textId="77777777" w:rsidR="004420F0" w:rsidRDefault="00E211AA">
      <w:pPr>
        <w:spacing w:after="0" w:line="240" w:lineRule="auto"/>
        <w:jc w:val="both"/>
        <w:rPr>
          <w:b/>
        </w:rPr>
      </w:pPr>
      <w:r>
        <w:rPr>
          <w:b/>
        </w:rPr>
        <w:t>4. CONCLUSION</w:t>
      </w:r>
    </w:p>
    <w:p w14:paraId="41609732" w14:textId="77777777" w:rsidR="004420F0" w:rsidRDefault="004420F0">
      <w:pPr>
        <w:spacing w:after="0" w:line="240" w:lineRule="auto"/>
        <w:jc w:val="both"/>
        <w:rPr>
          <w:b/>
        </w:rPr>
      </w:pPr>
    </w:p>
    <w:p w14:paraId="235642DB" w14:textId="77777777" w:rsidR="00634102" w:rsidRDefault="00634102">
      <w:pPr>
        <w:spacing w:after="0" w:line="240" w:lineRule="auto"/>
        <w:jc w:val="both"/>
        <w:rPr>
          <w:color w:val="000000"/>
        </w:rPr>
      </w:pPr>
      <w:r w:rsidRPr="00634102">
        <w:rPr>
          <w:color w:val="000000"/>
        </w:rPr>
        <w:t>The contents of the conclusions should be the answers to the questions and research objectives. Conclusions are presented in one paragraph, not point-points, and not expressed in statistical sentences. Conclusions are equipped with one paragraph of research results suggestions.</w:t>
      </w:r>
    </w:p>
    <w:p w14:paraId="6BE27EBC" w14:textId="77777777" w:rsidR="00634102" w:rsidRDefault="00634102">
      <w:pPr>
        <w:spacing w:after="0" w:line="240" w:lineRule="auto"/>
        <w:jc w:val="both"/>
        <w:rPr>
          <w:color w:val="000000"/>
        </w:rPr>
      </w:pPr>
    </w:p>
    <w:p w14:paraId="460E750E" w14:textId="3F4F9A62" w:rsidR="004420F0" w:rsidRDefault="00E211AA">
      <w:pPr>
        <w:spacing w:after="0" w:line="240" w:lineRule="auto"/>
        <w:jc w:val="both"/>
        <w:rPr>
          <w:b/>
        </w:rPr>
      </w:pPr>
      <w:r>
        <w:rPr>
          <w:b/>
        </w:rPr>
        <w:t>5. ACKNOWLEDGMENT</w:t>
      </w:r>
    </w:p>
    <w:p w14:paraId="33AD664A" w14:textId="77777777" w:rsidR="004420F0" w:rsidRDefault="004420F0">
      <w:pPr>
        <w:spacing w:after="0" w:line="240" w:lineRule="auto"/>
        <w:jc w:val="both"/>
        <w:rPr>
          <w:b/>
        </w:rPr>
      </w:pPr>
    </w:p>
    <w:p w14:paraId="1E39F44F" w14:textId="77777777" w:rsidR="004420F0" w:rsidRDefault="00E211AA">
      <w:pPr>
        <w:spacing w:line="240" w:lineRule="auto"/>
        <w:ind w:firstLine="272"/>
        <w:jc w:val="both"/>
      </w:pPr>
      <w:proofErr w:type="spellStart"/>
      <w:r>
        <w:t>Nulla</w:t>
      </w:r>
      <w:proofErr w:type="spellEnd"/>
      <w:r>
        <w:t xml:space="preserve"> </w:t>
      </w:r>
      <w:proofErr w:type="spellStart"/>
      <w:r>
        <w:t>aliquet</w:t>
      </w:r>
      <w:proofErr w:type="spellEnd"/>
      <w:r>
        <w:t xml:space="preserve"> </w:t>
      </w:r>
      <w:proofErr w:type="spellStart"/>
      <w:r>
        <w:t>facilisis</w:t>
      </w:r>
      <w:proofErr w:type="spellEnd"/>
      <w:r>
        <w:t xml:space="preserve"> </w:t>
      </w:r>
      <w:proofErr w:type="spellStart"/>
      <w:r>
        <w:t>dignissim</w:t>
      </w:r>
      <w:proofErr w:type="spellEnd"/>
      <w:r>
        <w:t xml:space="preserve">. Integer </w:t>
      </w:r>
      <w:proofErr w:type="spellStart"/>
      <w:r>
        <w:t>quis</w:t>
      </w:r>
      <w:proofErr w:type="spellEnd"/>
      <w:r>
        <w:t xml:space="preserve"> </w:t>
      </w:r>
      <w:proofErr w:type="spellStart"/>
      <w:r>
        <w:t>justo</w:t>
      </w:r>
      <w:proofErr w:type="spellEnd"/>
      <w:r>
        <w:t xml:space="preserve"> at </w:t>
      </w:r>
      <w:proofErr w:type="spellStart"/>
      <w:r>
        <w:t>mauris</w:t>
      </w:r>
      <w:proofErr w:type="spellEnd"/>
      <w:r>
        <w:t xml:space="preserve"> </w:t>
      </w:r>
      <w:proofErr w:type="spellStart"/>
      <w:r>
        <w:t>blandit</w:t>
      </w:r>
      <w:proofErr w:type="spellEnd"/>
      <w:r>
        <w:t xml:space="preserve"> </w:t>
      </w:r>
      <w:proofErr w:type="spellStart"/>
      <w:r>
        <w:t>viverra</w:t>
      </w:r>
      <w:proofErr w:type="spellEnd"/>
      <w:r>
        <w:t xml:space="preserve"> id at </w:t>
      </w:r>
      <w:proofErr w:type="spellStart"/>
      <w:r>
        <w:t>neque</w:t>
      </w:r>
      <w:proofErr w:type="spellEnd"/>
      <w:r>
        <w:t xml:space="preserve">. Nunc </w:t>
      </w:r>
      <w:proofErr w:type="spellStart"/>
      <w:r>
        <w:t>sed</w:t>
      </w:r>
      <w:proofErr w:type="spellEnd"/>
      <w:r>
        <w:t xml:space="preserve"> </w:t>
      </w:r>
      <w:proofErr w:type="spellStart"/>
      <w:r>
        <w:t>consectetur</w:t>
      </w:r>
      <w:proofErr w:type="spellEnd"/>
      <w:r>
        <w:t xml:space="preserve"> nisi. </w:t>
      </w:r>
      <w:proofErr w:type="spellStart"/>
      <w:r>
        <w:t>Praesent</w:t>
      </w:r>
      <w:proofErr w:type="spellEnd"/>
      <w:r>
        <w:t xml:space="preserve"> dictum </w:t>
      </w:r>
      <w:proofErr w:type="spellStart"/>
      <w:r>
        <w:t>feugiat</w:t>
      </w:r>
      <w:proofErr w:type="spellEnd"/>
      <w:r>
        <w:t xml:space="preserve"> cursus.</w:t>
      </w:r>
    </w:p>
    <w:p w14:paraId="305E42DB" w14:textId="77777777" w:rsidR="004420F0" w:rsidRDefault="00E211AA">
      <w:pPr>
        <w:spacing w:after="0" w:line="240" w:lineRule="auto"/>
        <w:jc w:val="both"/>
      </w:pPr>
      <w:r>
        <w:rPr>
          <w:b/>
        </w:rPr>
        <w:lastRenderedPageBreak/>
        <w:t>6. AUTHORS’ NOTE</w:t>
      </w:r>
    </w:p>
    <w:p w14:paraId="2B37A254" w14:textId="77777777" w:rsidR="004420F0" w:rsidRDefault="00E211AA">
      <w:pPr>
        <w:spacing w:after="0" w:line="240" w:lineRule="auto"/>
        <w:jc w:val="both"/>
      </w:pPr>
      <w:r>
        <w:t xml:space="preserve"> </w:t>
      </w:r>
    </w:p>
    <w:p w14:paraId="105B3108" w14:textId="77777777" w:rsidR="004420F0" w:rsidRDefault="00E211AA">
      <w:pPr>
        <w:pBdr>
          <w:top w:val="nil"/>
          <w:left w:val="nil"/>
          <w:bottom w:val="nil"/>
          <w:right w:val="nil"/>
          <w:between w:val="nil"/>
        </w:pBdr>
        <w:spacing w:line="240" w:lineRule="auto"/>
        <w:ind w:firstLine="274"/>
        <w:jc w:val="both"/>
        <w:rPr>
          <w:color w:val="000000"/>
        </w:rPr>
      </w:pPr>
      <w:r>
        <w:rPr>
          <w:color w:val="000000"/>
        </w:rPr>
        <w:t>The authors declare that there is no conflict of interest regarding the publication of this article. Authors confirmed that the paper was free of plagiarism.</w:t>
      </w:r>
    </w:p>
    <w:p w14:paraId="1574C272" w14:textId="77777777" w:rsidR="004420F0" w:rsidRDefault="004420F0">
      <w:pPr>
        <w:pBdr>
          <w:top w:val="nil"/>
          <w:left w:val="nil"/>
          <w:bottom w:val="nil"/>
          <w:right w:val="nil"/>
          <w:between w:val="nil"/>
        </w:pBdr>
        <w:spacing w:after="0" w:line="240" w:lineRule="auto"/>
        <w:jc w:val="both"/>
        <w:rPr>
          <w:b/>
          <w:color w:val="000000"/>
        </w:rPr>
      </w:pPr>
    </w:p>
    <w:p w14:paraId="3B544E48" w14:textId="77777777" w:rsidR="004420F0" w:rsidRDefault="00E211AA">
      <w:pPr>
        <w:pBdr>
          <w:top w:val="nil"/>
          <w:left w:val="nil"/>
          <w:bottom w:val="nil"/>
          <w:right w:val="nil"/>
          <w:between w:val="nil"/>
        </w:pBdr>
        <w:spacing w:after="0" w:line="240" w:lineRule="auto"/>
        <w:jc w:val="both"/>
        <w:rPr>
          <w:b/>
          <w:color w:val="000000"/>
        </w:rPr>
      </w:pPr>
      <w:r>
        <w:rPr>
          <w:b/>
          <w:color w:val="000000"/>
        </w:rPr>
        <w:t>7. REFERENCES</w:t>
      </w:r>
    </w:p>
    <w:p w14:paraId="2C4BE2D8" w14:textId="77777777" w:rsidR="004420F0" w:rsidRDefault="004420F0">
      <w:pPr>
        <w:pBdr>
          <w:top w:val="nil"/>
          <w:left w:val="nil"/>
          <w:bottom w:val="nil"/>
          <w:right w:val="nil"/>
          <w:between w:val="nil"/>
        </w:pBdr>
        <w:spacing w:after="0" w:line="240" w:lineRule="auto"/>
        <w:jc w:val="both"/>
        <w:rPr>
          <w:b/>
          <w:color w:val="000000"/>
        </w:rPr>
      </w:pPr>
    </w:p>
    <w:p w14:paraId="31684C31" w14:textId="10987FFC" w:rsidR="00EE6814" w:rsidRPr="00EE6814" w:rsidRDefault="00DB1B22">
      <w:pPr>
        <w:pBdr>
          <w:top w:val="nil"/>
          <w:left w:val="nil"/>
          <w:bottom w:val="nil"/>
          <w:right w:val="nil"/>
          <w:between w:val="nil"/>
        </w:pBdr>
        <w:spacing w:after="0" w:line="240" w:lineRule="auto"/>
        <w:jc w:val="both"/>
        <w:rPr>
          <w:bCs/>
          <w:color w:val="000000"/>
        </w:rPr>
      </w:pPr>
      <w:r w:rsidRPr="00DB1B22">
        <w:rPr>
          <w:bCs/>
          <w:color w:val="000000"/>
        </w:rPr>
        <w:t xml:space="preserve">The bibliography is sorted alphabetically, without sequential numbers, and is not separated between book, online, and other sources. Authors must use the Mendeley application in compiling the bibliography. Reference sources (journals, proceedings/chapter books/mass media/.) It is not recommended to use book sources, repositories </w:t>
      </w:r>
      <w:r w:rsidR="00E03DE0" w:rsidRPr="00E03DE0">
        <w:rPr>
          <w:bCs/>
          <w:color w:val="000000"/>
        </w:rPr>
        <w:t>from undergraduate, masters and doctoral studies</w:t>
      </w:r>
      <w:r w:rsidR="00E03DE0">
        <w:rPr>
          <w:bCs/>
          <w:color w:val="000000"/>
        </w:rPr>
        <w:t>.</w:t>
      </w:r>
    </w:p>
    <w:p w14:paraId="1CCE8007" w14:textId="77777777" w:rsidR="00EE6814" w:rsidRDefault="00EE6814">
      <w:pPr>
        <w:pBdr>
          <w:top w:val="nil"/>
          <w:left w:val="nil"/>
          <w:bottom w:val="nil"/>
          <w:right w:val="nil"/>
          <w:between w:val="nil"/>
        </w:pBdr>
        <w:spacing w:after="0" w:line="240" w:lineRule="auto"/>
        <w:jc w:val="both"/>
        <w:rPr>
          <w:b/>
          <w:color w:val="000000"/>
        </w:rPr>
      </w:pPr>
    </w:p>
    <w:p w14:paraId="764A4544" w14:textId="77777777" w:rsidR="004420F0" w:rsidRDefault="00E211AA">
      <w:pPr>
        <w:spacing w:line="240" w:lineRule="auto"/>
        <w:ind w:left="450" w:hanging="426"/>
        <w:jc w:val="both"/>
      </w:pPr>
      <w:proofErr w:type="spellStart"/>
      <w:r>
        <w:t>Khechekhouche</w:t>
      </w:r>
      <w:proofErr w:type="spellEnd"/>
      <w:r>
        <w:t xml:space="preserve">, A., </w:t>
      </w:r>
      <w:proofErr w:type="spellStart"/>
      <w:r>
        <w:t>Benhaoua</w:t>
      </w:r>
      <w:proofErr w:type="spellEnd"/>
      <w:r>
        <w:t xml:space="preserve">, B., </w:t>
      </w:r>
      <w:proofErr w:type="spellStart"/>
      <w:r>
        <w:t>Manokar</w:t>
      </w:r>
      <w:proofErr w:type="spellEnd"/>
      <w:r>
        <w:t xml:space="preserve">, M., </w:t>
      </w:r>
      <w:proofErr w:type="spellStart"/>
      <w:r>
        <w:t>Sathyamurthy</w:t>
      </w:r>
      <w:proofErr w:type="spellEnd"/>
      <w:r>
        <w:t xml:space="preserve">, R., and </w:t>
      </w:r>
      <w:proofErr w:type="spellStart"/>
      <w:r>
        <w:t>Driss</w:t>
      </w:r>
      <w:proofErr w:type="spellEnd"/>
      <w:r>
        <w:t xml:space="preserve">, Z. (2020). Sand dunes effect on the productivity of a single slope solar distiller. </w:t>
      </w:r>
      <w:r>
        <w:rPr>
          <w:i/>
        </w:rPr>
        <w:t>Heat and Mass Transfer</w:t>
      </w:r>
      <w:r>
        <w:t xml:space="preserve">, </w:t>
      </w:r>
      <w:r>
        <w:rPr>
          <w:i/>
        </w:rPr>
        <w:t>56</w:t>
      </w:r>
      <w:r>
        <w:t>(4), 1117-1126.</w:t>
      </w:r>
    </w:p>
    <w:p w14:paraId="1A5048E0" w14:textId="77777777" w:rsidR="004420F0" w:rsidRDefault="00E211AA">
      <w:pPr>
        <w:spacing w:line="240" w:lineRule="auto"/>
        <w:ind w:left="450" w:hanging="426"/>
        <w:jc w:val="both"/>
      </w:pPr>
      <w:proofErr w:type="spellStart"/>
      <w:r>
        <w:t>Khechekhouche</w:t>
      </w:r>
      <w:proofErr w:type="spellEnd"/>
      <w:r>
        <w:t xml:space="preserve">, A., </w:t>
      </w:r>
      <w:proofErr w:type="spellStart"/>
      <w:r>
        <w:t>Benhaoua</w:t>
      </w:r>
      <w:proofErr w:type="spellEnd"/>
      <w:r>
        <w:t xml:space="preserve">, B., </w:t>
      </w:r>
      <w:proofErr w:type="spellStart"/>
      <w:r>
        <w:t>Driss</w:t>
      </w:r>
      <w:proofErr w:type="spellEnd"/>
      <w:r>
        <w:t xml:space="preserve">, Z.., Attia, M. E. H., </w:t>
      </w:r>
      <w:r>
        <w:rPr>
          <w:highlight w:val="white"/>
        </w:rPr>
        <w:t>and</w:t>
      </w:r>
      <w:r>
        <w:t xml:space="preserve"> </w:t>
      </w:r>
      <w:proofErr w:type="spellStart"/>
      <w:r>
        <w:t>Manokar</w:t>
      </w:r>
      <w:proofErr w:type="spellEnd"/>
      <w:r>
        <w:t xml:space="preserve">, M. (2020 A). polluted groundwater treatment in </w:t>
      </w:r>
      <w:proofErr w:type="spellStart"/>
      <w:r>
        <w:t>southeastern</w:t>
      </w:r>
      <w:proofErr w:type="spellEnd"/>
      <w:r>
        <w:t xml:space="preserve"> </w:t>
      </w:r>
      <w:proofErr w:type="spellStart"/>
      <w:r>
        <w:t>algeria</w:t>
      </w:r>
      <w:proofErr w:type="spellEnd"/>
      <w:r>
        <w:t xml:space="preserve"> by solar distillation. </w:t>
      </w:r>
      <w:r>
        <w:rPr>
          <w:i/>
        </w:rPr>
        <w:t>Algerian Journal of Environmental and Sciences</w:t>
      </w:r>
      <w:r>
        <w:t xml:space="preserve">, </w:t>
      </w:r>
      <w:r>
        <w:rPr>
          <w:i/>
        </w:rPr>
        <w:t>6</w:t>
      </w:r>
      <w:r>
        <w:t>(1).1207-1211.</w:t>
      </w:r>
    </w:p>
    <w:p w14:paraId="150886EE" w14:textId="77777777" w:rsidR="004420F0" w:rsidRDefault="00E211AA">
      <w:pPr>
        <w:spacing w:line="240" w:lineRule="auto"/>
        <w:ind w:left="450" w:hanging="426"/>
        <w:jc w:val="both"/>
      </w:pPr>
      <w:proofErr w:type="spellStart"/>
      <w:r>
        <w:t>Khechekhouche</w:t>
      </w:r>
      <w:proofErr w:type="spellEnd"/>
      <w:r>
        <w:t xml:space="preserve">, A., </w:t>
      </w:r>
      <w:proofErr w:type="spellStart"/>
      <w:r>
        <w:t>Bouchmel</w:t>
      </w:r>
      <w:proofErr w:type="spellEnd"/>
      <w:r>
        <w:t xml:space="preserve">, F., </w:t>
      </w:r>
      <w:proofErr w:type="spellStart"/>
      <w:r>
        <w:t>Kaddour</w:t>
      </w:r>
      <w:proofErr w:type="spellEnd"/>
      <w:r>
        <w:t>, Z., Salim, K., and</w:t>
      </w:r>
      <w:r>
        <w:rPr>
          <w:color w:val="222222"/>
          <w:highlight w:val="white"/>
        </w:rPr>
        <w:t xml:space="preserve"> </w:t>
      </w:r>
      <w:proofErr w:type="spellStart"/>
      <w:r>
        <w:t>Miloudi</w:t>
      </w:r>
      <w:proofErr w:type="spellEnd"/>
      <w:r>
        <w:t xml:space="preserve">, A. (2020 C). Performance of a wastewater treatment plant in south-eastern Algeria. </w:t>
      </w:r>
      <w:r>
        <w:rPr>
          <w:i/>
        </w:rPr>
        <w:t xml:space="preserve">International journal of </w:t>
      </w:r>
      <w:proofErr w:type="spellStart"/>
      <w:r>
        <w:rPr>
          <w:i/>
        </w:rPr>
        <w:t>Energetica</w:t>
      </w:r>
      <w:proofErr w:type="spellEnd"/>
      <w:r>
        <w:t xml:space="preserve">, </w:t>
      </w:r>
      <w:r>
        <w:rPr>
          <w:i/>
        </w:rPr>
        <w:t>5</w:t>
      </w:r>
      <w:r>
        <w:t>(2), 47-51.</w:t>
      </w:r>
    </w:p>
    <w:p w14:paraId="032D0BDE" w14:textId="77777777" w:rsidR="004420F0" w:rsidRDefault="00E211AA">
      <w:pPr>
        <w:spacing w:line="240" w:lineRule="auto"/>
        <w:ind w:left="450" w:hanging="426"/>
        <w:jc w:val="both"/>
      </w:pPr>
      <w:proofErr w:type="spellStart"/>
      <w:r>
        <w:t>Belbahloul</w:t>
      </w:r>
      <w:proofErr w:type="spellEnd"/>
      <w:r>
        <w:t xml:space="preserve">, M., </w:t>
      </w:r>
      <w:proofErr w:type="spellStart"/>
      <w:r>
        <w:t>Abdeljalil</w:t>
      </w:r>
      <w:proofErr w:type="spellEnd"/>
      <w:r>
        <w:t xml:space="preserve">, Z., </w:t>
      </w:r>
      <w:r>
        <w:rPr>
          <w:color w:val="222222"/>
          <w:highlight w:val="white"/>
        </w:rPr>
        <w:t>and</w:t>
      </w:r>
      <w:r>
        <w:t xml:space="preserve"> </w:t>
      </w:r>
      <w:proofErr w:type="spellStart"/>
      <w:r>
        <w:t>Abdellah</w:t>
      </w:r>
      <w:proofErr w:type="spellEnd"/>
      <w:r>
        <w:t xml:space="preserve">, A. (2014). Comparison of the efficacy of two </w:t>
      </w:r>
      <w:proofErr w:type="spellStart"/>
      <w:r>
        <w:t>bioflocculants</w:t>
      </w:r>
      <w:proofErr w:type="spellEnd"/>
      <w:r>
        <w:t xml:space="preserve"> in water treatment</w:t>
      </w:r>
      <w:r>
        <w:rPr>
          <w:i/>
        </w:rPr>
        <w:t>.  International Journal of Scientific Engineering and Technology</w:t>
      </w:r>
      <w:r>
        <w:t xml:space="preserve">. </w:t>
      </w:r>
      <w:r>
        <w:rPr>
          <w:i/>
        </w:rPr>
        <w:t>3</w:t>
      </w:r>
      <w:r>
        <w:t>(6), 734-737.</w:t>
      </w:r>
    </w:p>
    <w:p w14:paraId="722CE7FC" w14:textId="77777777" w:rsidR="004420F0" w:rsidRDefault="00E211AA">
      <w:pPr>
        <w:spacing w:line="240" w:lineRule="auto"/>
        <w:ind w:left="450" w:hanging="426"/>
        <w:jc w:val="both"/>
      </w:pPr>
      <w:r>
        <w:t xml:space="preserve">Behera, B., and Sethi, N. (2020). Analysis of household access to drinking water, sanitation, and waste disposal services in urban areas of Nepal. </w:t>
      </w:r>
      <w:r>
        <w:rPr>
          <w:i/>
        </w:rPr>
        <w:t>Utilities Policy</w:t>
      </w:r>
      <w:r>
        <w:t xml:space="preserve">, </w:t>
      </w:r>
      <w:r>
        <w:rPr>
          <w:i/>
        </w:rPr>
        <w:t>62</w:t>
      </w:r>
      <w:r>
        <w:t>(2020), 100996.</w:t>
      </w:r>
    </w:p>
    <w:p w14:paraId="3FCCB26C" w14:textId="77777777" w:rsidR="004420F0" w:rsidRDefault="00E211AA">
      <w:pPr>
        <w:spacing w:line="240" w:lineRule="auto"/>
        <w:ind w:left="450" w:hanging="426"/>
        <w:jc w:val="both"/>
      </w:pPr>
      <w:r>
        <w:t xml:space="preserve">Heba, A., </w:t>
      </w:r>
      <w:proofErr w:type="spellStart"/>
      <w:r>
        <w:t>Eman</w:t>
      </w:r>
      <w:proofErr w:type="spellEnd"/>
      <w:r>
        <w:t xml:space="preserve">, S. M. (2020). Co-sensitization of mesoporous ZnS with </w:t>
      </w:r>
      <w:proofErr w:type="spellStart"/>
      <w:r>
        <w:t>CdS</w:t>
      </w:r>
      <w:proofErr w:type="spellEnd"/>
      <w:r>
        <w:t xml:space="preserve"> and polyaniline for efficient photocatalytic degradation of anionic and cationic dyes. </w:t>
      </w:r>
      <w:r>
        <w:rPr>
          <w:i/>
        </w:rPr>
        <w:t>Colloid and Interface Science Communications,</w:t>
      </w:r>
      <w:r>
        <w:t xml:space="preserve"> </w:t>
      </w:r>
      <w:r>
        <w:rPr>
          <w:i/>
        </w:rPr>
        <w:t>39</w:t>
      </w:r>
      <w:r>
        <w:t>(2020), 100330.</w:t>
      </w:r>
    </w:p>
    <w:p w14:paraId="2AE5BE2A" w14:textId="77777777" w:rsidR="004420F0" w:rsidRDefault="00E211AA">
      <w:pPr>
        <w:spacing w:line="240" w:lineRule="auto"/>
        <w:ind w:left="450" w:hanging="426"/>
        <w:jc w:val="both"/>
      </w:pPr>
      <w:proofErr w:type="spellStart"/>
      <w:r>
        <w:t>Bencheikh</w:t>
      </w:r>
      <w:proofErr w:type="spellEnd"/>
      <w:r>
        <w:t xml:space="preserve">, I, </w:t>
      </w:r>
      <w:proofErr w:type="spellStart"/>
      <w:r>
        <w:t>Azoulay</w:t>
      </w:r>
      <w:proofErr w:type="spellEnd"/>
      <w:r>
        <w:t xml:space="preserve">, K., </w:t>
      </w:r>
      <w:proofErr w:type="spellStart"/>
      <w:r>
        <w:t>Mabrouki</w:t>
      </w:r>
      <w:proofErr w:type="spellEnd"/>
      <w:r>
        <w:t xml:space="preserve">, J., </w:t>
      </w:r>
      <w:proofErr w:type="spellStart"/>
      <w:r>
        <w:t>Hajjaji</w:t>
      </w:r>
      <w:proofErr w:type="spellEnd"/>
      <w:r>
        <w:t xml:space="preserve">, S. E., </w:t>
      </w:r>
      <w:proofErr w:type="spellStart"/>
      <w:r>
        <w:t>Moufti</w:t>
      </w:r>
      <w:proofErr w:type="spellEnd"/>
      <w:r>
        <w:t xml:space="preserve">, A., </w:t>
      </w:r>
      <w:r>
        <w:rPr>
          <w:color w:val="222222"/>
          <w:highlight w:val="white"/>
        </w:rPr>
        <w:t>and</w:t>
      </w:r>
      <w:r>
        <w:t xml:space="preserve"> </w:t>
      </w:r>
      <w:proofErr w:type="spellStart"/>
      <w:r>
        <w:t>Labjar</w:t>
      </w:r>
      <w:proofErr w:type="spellEnd"/>
      <w:r>
        <w:t xml:space="preserve">, N. (2021). The use and the performance of chemically treated artichoke leaves for textile industrial effluents treatment. </w:t>
      </w:r>
      <w:r>
        <w:rPr>
          <w:i/>
        </w:rPr>
        <w:t>Chemical Data Collections</w:t>
      </w:r>
      <w:r>
        <w:t xml:space="preserve">, </w:t>
      </w:r>
      <w:r>
        <w:rPr>
          <w:i/>
        </w:rPr>
        <w:t>31</w:t>
      </w:r>
      <w:r>
        <w:t>(2021), 100597.</w:t>
      </w:r>
    </w:p>
    <w:p w14:paraId="4ABD1E6F" w14:textId="77777777" w:rsidR="004420F0" w:rsidRDefault="00E211AA">
      <w:pPr>
        <w:spacing w:line="240" w:lineRule="auto"/>
        <w:ind w:left="450" w:hanging="426"/>
        <w:jc w:val="both"/>
      </w:pPr>
      <w:r>
        <w:t xml:space="preserve">Stewart, E. J. (2012). Growing unculturable bacteria. </w:t>
      </w:r>
      <w:r>
        <w:rPr>
          <w:i/>
        </w:rPr>
        <w:t>Journal of bacteriology</w:t>
      </w:r>
      <w:r>
        <w:t xml:space="preserve">, </w:t>
      </w:r>
      <w:r>
        <w:rPr>
          <w:i/>
        </w:rPr>
        <w:t>194</w:t>
      </w:r>
      <w:r>
        <w:t>(16), 4151-4160.</w:t>
      </w:r>
    </w:p>
    <w:p w14:paraId="5445659C" w14:textId="77777777" w:rsidR="004420F0" w:rsidRDefault="00E211AA">
      <w:pPr>
        <w:spacing w:line="240" w:lineRule="auto"/>
        <w:ind w:left="450" w:hanging="426"/>
        <w:jc w:val="both"/>
      </w:pPr>
      <w:r>
        <w:t xml:space="preserve">Kim, Y. K., </w:t>
      </w:r>
      <w:proofErr w:type="spellStart"/>
      <w:r>
        <w:t>Yoo</w:t>
      </w:r>
      <w:proofErr w:type="spellEnd"/>
      <w:r>
        <w:t xml:space="preserve">, K., Kim, M. S., Han, I., Lee, M., Kang, B. R., and Park, J. (2019). The capacity of wastewater treatment plants drives bacterial community structure and its assembly. </w:t>
      </w:r>
      <w:r>
        <w:rPr>
          <w:i/>
        </w:rPr>
        <w:t>Scientific Reports</w:t>
      </w:r>
      <w:r>
        <w:t xml:space="preserve">, </w:t>
      </w:r>
      <w:r>
        <w:rPr>
          <w:i/>
        </w:rPr>
        <w:t>9</w:t>
      </w:r>
      <w:r>
        <w:t>(1), 1-9.</w:t>
      </w:r>
    </w:p>
    <w:p w14:paraId="0557F0FC" w14:textId="77777777" w:rsidR="004420F0" w:rsidRDefault="00E211AA">
      <w:pPr>
        <w:spacing w:line="240" w:lineRule="auto"/>
        <w:ind w:left="450" w:hanging="426"/>
        <w:jc w:val="both"/>
      </w:pPr>
      <w:proofErr w:type="spellStart"/>
      <w:r>
        <w:t>Sadasivuni</w:t>
      </w:r>
      <w:proofErr w:type="spellEnd"/>
      <w:r>
        <w:t xml:space="preserve">, K. K., Panchal, H., Awasthi, A., Israr, M., Essa, F. A., </w:t>
      </w:r>
      <w:proofErr w:type="spellStart"/>
      <w:r>
        <w:t>Shanmugan</w:t>
      </w:r>
      <w:proofErr w:type="spellEnd"/>
      <w:r>
        <w:t xml:space="preserve">, S., and </w:t>
      </w:r>
      <w:proofErr w:type="spellStart"/>
      <w:r>
        <w:t>Khechekhouche</w:t>
      </w:r>
      <w:proofErr w:type="spellEnd"/>
      <w:r>
        <w:t xml:space="preserve">, A. (2020). Ground water treatment using solar radiation-vaporization and condensation-techniques by solar desalination system. </w:t>
      </w:r>
      <w:r>
        <w:rPr>
          <w:i/>
        </w:rPr>
        <w:t>International Journal of Ambient Energy</w:t>
      </w:r>
      <w:r>
        <w:t>, 1-7 (</w:t>
      </w:r>
      <w:r>
        <w:rPr>
          <w:i/>
        </w:rPr>
        <w:t>Accepted Manuscript</w:t>
      </w:r>
      <w:r>
        <w:t xml:space="preserve">). </w:t>
      </w:r>
    </w:p>
    <w:sectPr w:rsidR="004420F0">
      <w:type w:val="continuous"/>
      <w:pgSz w:w="11906" w:h="16838"/>
      <w:pgMar w:top="1135" w:right="1440" w:bottom="1440" w:left="1440" w:header="708"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F0D1" w14:textId="77777777" w:rsidR="006933D7" w:rsidRDefault="006933D7">
      <w:pPr>
        <w:spacing w:after="0" w:line="240" w:lineRule="auto"/>
      </w:pPr>
      <w:r>
        <w:separator/>
      </w:r>
    </w:p>
  </w:endnote>
  <w:endnote w:type="continuationSeparator" w:id="0">
    <w:p w14:paraId="0C3ACBC7" w14:textId="77777777" w:rsidR="006933D7" w:rsidRDefault="0069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Rounded">
    <w:altName w:val="Arial"/>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D667"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6155F32D" w14:textId="224E6C93"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p-</w:t>
    </w:r>
    <w:r w:rsidR="005B6B47">
      <w:rPr>
        <w:rFonts w:ascii="Times New Roman" w:eastAsia="Times New Roman" w:hAnsi="Times New Roman" w:cs="Times New Roman"/>
        <w:color w:val="666666"/>
        <w:sz w:val="20"/>
        <w:szCs w:val="20"/>
        <w:highlight w:val="white"/>
      </w:rPr>
      <w:t>ISSN</w:t>
    </w:r>
    <w:r>
      <w:rPr>
        <w:rFonts w:ascii="Times New Roman" w:eastAsia="Times New Roman" w:hAnsi="Times New Roman" w:cs="Times New Roman"/>
        <w:color w:val="666666"/>
        <w:sz w:val="20"/>
        <w:szCs w:val="20"/>
        <w:highlight w:val="white"/>
      </w:rPr>
      <w:t xml:space="preserve"> </w:t>
    </w:r>
    <w:r w:rsidR="005B6B47" w:rsidRPr="005B6B47">
      <w:rPr>
        <w:rFonts w:ascii="Verdana" w:eastAsia="Verdana" w:hAnsi="Verdana" w:cs="Verdana"/>
        <w:color w:val="666666"/>
        <w:sz w:val="18"/>
        <w:szCs w:val="18"/>
      </w:rPr>
      <w:t>2797-7099</w:t>
    </w:r>
    <w:r w:rsidR="005B6B47">
      <w:rPr>
        <w:rFonts w:ascii="Verdana" w:eastAsia="Verdana" w:hAnsi="Verdana" w:cs="Verdana"/>
        <w:color w:val="666666"/>
        <w:sz w:val="18"/>
        <w:szCs w:val="18"/>
      </w:rPr>
      <w:t xml:space="preserve"> </w:t>
    </w:r>
    <w:r>
      <w:rPr>
        <w:rFonts w:ascii="Times New Roman" w:eastAsia="Times New Roman" w:hAnsi="Times New Roman" w:cs="Times New Roman"/>
        <w:color w:val="666666"/>
        <w:sz w:val="20"/>
        <w:szCs w:val="20"/>
        <w:highlight w:val="white"/>
      </w:rPr>
      <w:t>e- ISSN</w:t>
    </w:r>
    <w:r>
      <w:rPr>
        <w:rFonts w:ascii="Verdana" w:eastAsia="Verdana" w:hAnsi="Verdana" w:cs="Verdana"/>
        <w:color w:val="666666"/>
        <w:sz w:val="18"/>
        <w:szCs w:val="18"/>
        <w:highlight w:val="white"/>
      </w:rPr>
      <w:t> </w:t>
    </w:r>
    <w:r w:rsidR="005B6B47" w:rsidRPr="005B6B47">
      <w:rPr>
        <w:rFonts w:ascii="Verdana" w:eastAsia="Verdana" w:hAnsi="Verdana" w:cs="Verdana"/>
        <w:color w:val="666666"/>
        <w:sz w:val="18"/>
        <w:szCs w:val="18"/>
      </w:rPr>
      <w:t>2797-9903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1F00"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http://dx.doi.org/10.xxxxx/ijost.v2i2</w:t>
      </w:r>
    </w:hyperlink>
  </w:p>
  <w:p w14:paraId="1208F98D"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r>
      <w:rPr>
        <w:rFonts w:ascii="Times New Roman" w:eastAsia="Times New Roman" w:hAnsi="Times New Roman" w:cs="Times New Roman"/>
        <w:color w:val="666666"/>
        <w:sz w:val="20"/>
        <w:szCs w:val="20"/>
        <w:highlight w:val="white"/>
      </w:rPr>
      <w:t>p- ISSN 2528-1410 e- ISSN 2527-8045</w:t>
    </w:r>
  </w:p>
  <w:p w14:paraId="7D5A52B0" w14:textId="77777777" w:rsidR="004420F0" w:rsidRDefault="004420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777F"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FF"/>
        <w:sz w:val="20"/>
        <w:szCs w:val="20"/>
        <w:highlight w:val="white"/>
        <w:u w:val="single"/>
      </w:rPr>
    </w:pPr>
    <w:r>
      <w:rPr>
        <w:rFonts w:ascii="Times New Roman" w:eastAsia="Times New Roman" w:hAnsi="Times New Roman" w:cs="Times New Roman"/>
        <w:color w:val="666666"/>
        <w:sz w:val="20"/>
        <w:szCs w:val="20"/>
        <w:highlight w:val="white"/>
      </w:rPr>
      <w:t>DOI: </w:t>
    </w:r>
    <w:hyperlink r:id="rId1">
      <w:r>
        <w:rPr>
          <w:rFonts w:ascii="Times New Roman" w:eastAsia="Times New Roman" w:hAnsi="Times New Roman" w:cs="Times New Roman"/>
          <w:color w:val="0000FF"/>
          <w:sz w:val="20"/>
          <w:szCs w:val="20"/>
          <w:highlight w:val="white"/>
          <w:u w:val="single"/>
        </w:rPr>
        <w:t>http://dx.doi.org/10.17509/xxxx.xx</w:t>
      </w:r>
    </w:hyperlink>
    <w:r>
      <w:rPr>
        <w:rFonts w:ascii="Times New Roman" w:eastAsia="Times New Roman" w:hAnsi="Times New Roman" w:cs="Times New Roman"/>
        <w:color w:val="0000FF"/>
        <w:sz w:val="20"/>
        <w:szCs w:val="20"/>
        <w:highlight w:val="white"/>
        <w:u w:val="single"/>
      </w:rPr>
      <w:t>x</w:t>
    </w:r>
  </w:p>
  <w:p w14:paraId="457546DC" w14:textId="77777777" w:rsidR="004420F0" w:rsidRDefault="00E211AA">
    <w:pPr>
      <w:pBdr>
        <w:top w:val="nil"/>
        <w:left w:val="nil"/>
        <w:bottom w:val="nil"/>
        <w:right w:val="nil"/>
        <w:between w:val="nil"/>
      </w:pBdr>
      <w:tabs>
        <w:tab w:val="center" w:pos="4513"/>
        <w:tab w:val="right" w:pos="9026"/>
      </w:tabs>
      <w:spacing w:after="0" w:line="240" w:lineRule="auto"/>
      <w:ind w:right="360" w:firstLine="3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666666"/>
        <w:sz w:val="20"/>
        <w:szCs w:val="20"/>
        <w:highlight w:val="white"/>
      </w:rPr>
      <w:t xml:space="preserve">p- ISSN </w:t>
    </w:r>
    <w:r>
      <w:rPr>
        <w:rFonts w:ascii="Verdana" w:eastAsia="Verdana" w:hAnsi="Verdana" w:cs="Verdana"/>
        <w:color w:val="666666"/>
        <w:sz w:val="18"/>
        <w:szCs w:val="18"/>
        <w:highlight w:val="white"/>
      </w:rPr>
      <w:t>2776-608X</w:t>
    </w:r>
    <w:r>
      <w:rPr>
        <w:rFonts w:ascii="Times New Roman" w:eastAsia="Times New Roman" w:hAnsi="Times New Roman" w:cs="Times New Roman"/>
        <w:color w:val="666666"/>
        <w:sz w:val="20"/>
        <w:szCs w:val="20"/>
        <w:highlight w:val="white"/>
      </w:rPr>
      <w:t xml:space="preserve"> e- ISSN</w:t>
    </w:r>
    <w:r>
      <w:rPr>
        <w:rFonts w:ascii="Verdana" w:eastAsia="Verdana" w:hAnsi="Verdana" w:cs="Verdana"/>
        <w:color w:val="666666"/>
        <w:sz w:val="18"/>
        <w:szCs w:val="18"/>
        <w:highlight w:val="white"/>
      </w:rPr>
      <w:t> 2776-5970</w:t>
    </w:r>
    <w:r>
      <w:rPr>
        <w:rFonts w:ascii="Times New Roman" w:eastAsia="Times New Roman" w:hAnsi="Times New Roman" w:cs="Times New Roman"/>
        <w:color w:val="666666"/>
        <w:sz w:val="20"/>
        <w:szCs w:val="20"/>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2D65" w14:textId="77777777" w:rsidR="006933D7" w:rsidRDefault="006933D7">
      <w:pPr>
        <w:spacing w:after="0" w:line="240" w:lineRule="auto"/>
      </w:pPr>
      <w:r>
        <w:separator/>
      </w:r>
    </w:p>
  </w:footnote>
  <w:footnote w:type="continuationSeparator" w:id="0">
    <w:p w14:paraId="7642AB8B" w14:textId="77777777" w:rsidR="006933D7" w:rsidRDefault="00693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E3CB" w14:textId="77777777" w:rsidR="004420F0" w:rsidRDefault="00E211AA">
    <w:pPr>
      <w:pBdr>
        <w:top w:val="nil"/>
        <w:left w:val="nil"/>
        <w:bottom w:val="nil"/>
        <w:right w:val="nil"/>
        <w:between w:val="nil"/>
      </w:pBdr>
      <w:tabs>
        <w:tab w:val="center" w:pos="4680"/>
        <w:tab w:val="right" w:pos="9360"/>
      </w:tabs>
      <w:spacing w:after="0" w:line="240" w:lineRule="auto"/>
      <w:jc w:val="right"/>
      <w:rPr>
        <w:color w:val="000000"/>
        <w:sz w:val="20"/>
        <w:szCs w:val="20"/>
      </w:rPr>
    </w:pPr>
    <w:r>
      <w:rPr>
        <w:i/>
        <w:color w:val="000000"/>
        <w:sz w:val="20"/>
        <w:szCs w:val="20"/>
      </w:rPr>
      <w:t xml:space="preserve">Author., </w:t>
    </w:r>
    <w:r>
      <w:rPr>
        <w:rFonts w:ascii="Constantia" w:eastAsia="Constantia" w:hAnsi="Constantia" w:cs="Constantia"/>
        <w:b/>
        <w:color w:val="000000"/>
        <w:sz w:val="20"/>
        <w:szCs w:val="20"/>
      </w:rPr>
      <w:t>Tittle…</w:t>
    </w:r>
    <w:r>
      <w:rPr>
        <w:rFonts w:ascii="Constantia" w:eastAsia="Constantia" w:hAnsi="Constantia" w:cs="Constantia"/>
        <w:i/>
        <w:color w:val="000000"/>
        <w:sz w:val="20"/>
        <w:szCs w:val="20"/>
      </w:rPr>
      <w:t xml:space="preserve"> </w:t>
    </w:r>
    <w:r>
      <w:rPr>
        <w:color w:val="000000"/>
        <w:sz w:val="20"/>
        <w:szCs w:val="20"/>
      </w:rPr>
      <w:t xml:space="preserve">| </w:t>
    </w:r>
    <w:r>
      <w:rPr>
        <w:rFonts w:ascii="Arial Rounded" w:eastAsia="Arial Rounded" w:hAnsi="Arial Rounded" w:cs="Arial Rounded"/>
        <w:b/>
        <w:color w:val="000000"/>
        <w:sz w:val="20"/>
        <w:szCs w:val="20"/>
      </w:rPr>
      <w:fldChar w:fldCharType="begin"/>
    </w:r>
    <w:r>
      <w:rPr>
        <w:rFonts w:ascii="Arial Rounded" w:eastAsia="Arial Rounded" w:hAnsi="Arial Rounded" w:cs="Arial Rounded"/>
        <w:b/>
        <w:color w:val="000000"/>
        <w:sz w:val="20"/>
        <w:szCs w:val="20"/>
      </w:rPr>
      <w:instrText>PAGE</w:instrText>
    </w:r>
    <w:r>
      <w:rPr>
        <w:rFonts w:ascii="Arial Rounded" w:eastAsia="Arial Rounded" w:hAnsi="Arial Rounded" w:cs="Arial Rounded"/>
        <w:b/>
        <w:color w:val="000000"/>
        <w:sz w:val="20"/>
        <w:szCs w:val="20"/>
      </w:rPr>
      <w:fldChar w:fldCharType="separate"/>
    </w:r>
    <w:r w:rsidR="000B3F70">
      <w:rPr>
        <w:rFonts w:ascii="Arial Rounded" w:eastAsia="Arial Rounded" w:hAnsi="Arial Rounded" w:cs="Arial Rounded"/>
        <w:b/>
        <w:noProof/>
        <w:color w:val="000000"/>
        <w:sz w:val="20"/>
        <w:szCs w:val="20"/>
      </w:rPr>
      <w:t>2</w:t>
    </w:r>
    <w:r>
      <w:rPr>
        <w:rFonts w:ascii="Arial Rounded" w:eastAsia="Arial Rounded" w:hAnsi="Arial Rounded" w:cs="Arial Rounded"/>
        <w:b/>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6AC9" w14:textId="77777777" w:rsidR="00634102" w:rsidRDefault="00E211AA" w:rsidP="00634102">
    <w:pPr>
      <w:spacing w:after="0"/>
      <w:rPr>
        <w:rFonts w:ascii="Constantia" w:eastAsia="Constantia" w:hAnsi="Constantia" w:cs="Constantia"/>
        <w:b/>
        <w:i/>
        <w:sz w:val="20"/>
        <w:szCs w:val="20"/>
      </w:rPr>
    </w:pPr>
    <w:r>
      <w:rPr>
        <w:rFonts w:ascii="Arial Rounded" w:eastAsia="Arial Rounded" w:hAnsi="Arial Rounded" w:cs="Arial Rounded"/>
        <w:b/>
        <w:sz w:val="18"/>
        <w:szCs w:val="18"/>
      </w:rPr>
      <w:fldChar w:fldCharType="begin"/>
    </w:r>
    <w:r>
      <w:rPr>
        <w:rFonts w:ascii="Arial Rounded" w:eastAsia="Arial Rounded" w:hAnsi="Arial Rounded" w:cs="Arial Rounded"/>
        <w:b/>
        <w:sz w:val="18"/>
        <w:szCs w:val="18"/>
      </w:rPr>
      <w:instrText>PAGE</w:instrText>
    </w:r>
    <w:r>
      <w:rPr>
        <w:rFonts w:ascii="Arial Rounded" w:eastAsia="Arial Rounded" w:hAnsi="Arial Rounded" w:cs="Arial Rounded"/>
        <w:b/>
        <w:sz w:val="18"/>
        <w:szCs w:val="18"/>
      </w:rPr>
      <w:fldChar w:fldCharType="separate"/>
    </w:r>
    <w:r w:rsidR="000B3F70">
      <w:rPr>
        <w:rFonts w:ascii="Arial Rounded" w:eastAsia="Arial Rounded" w:hAnsi="Arial Rounded" w:cs="Arial Rounded"/>
        <w:b/>
        <w:noProof/>
        <w:sz w:val="18"/>
        <w:szCs w:val="18"/>
      </w:rPr>
      <w:t>3</w:t>
    </w:r>
    <w:r>
      <w:rPr>
        <w:rFonts w:ascii="Arial Rounded" w:eastAsia="Arial Rounded" w:hAnsi="Arial Rounded" w:cs="Arial Rounded"/>
        <w:b/>
        <w:sz w:val="18"/>
        <w:szCs w:val="18"/>
      </w:rPr>
      <w:fldChar w:fldCharType="end"/>
    </w:r>
    <w:r>
      <w:rPr>
        <w:rFonts w:ascii="Arial Rounded" w:eastAsia="Arial Rounded" w:hAnsi="Arial Rounded" w:cs="Arial Rounded"/>
        <w:b/>
        <w:sz w:val="20"/>
        <w:szCs w:val="20"/>
      </w:rPr>
      <w:t xml:space="preserve"> |</w:t>
    </w:r>
    <w:r>
      <w:rPr>
        <w:rFonts w:ascii="Arial Rounded" w:eastAsia="Arial Rounded" w:hAnsi="Arial Rounded" w:cs="Arial Rounded"/>
        <w:b/>
      </w:rPr>
      <w:t xml:space="preserve"> </w:t>
    </w:r>
    <w:proofErr w:type="spellStart"/>
    <w:r w:rsidR="00634102" w:rsidRPr="00634102">
      <w:rPr>
        <w:rFonts w:ascii="Constantia" w:eastAsia="Constantia" w:hAnsi="Constantia" w:cs="Constantia"/>
        <w:b/>
        <w:i/>
        <w:sz w:val="18"/>
        <w:szCs w:val="18"/>
      </w:rPr>
      <w:t>Cinematology</w:t>
    </w:r>
    <w:proofErr w:type="spellEnd"/>
    <w:r w:rsidR="00634102" w:rsidRPr="00634102">
      <w:rPr>
        <w:rFonts w:ascii="Constantia" w:eastAsia="Constantia" w:hAnsi="Constantia" w:cs="Constantia"/>
        <w:b/>
        <w:i/>
        <w:sz w:val="18"/>
        <w:szCs w:val="18"/>
      </w:rPr>
      <w:t>: Journal Anthology of Film and Television Studies</w:t>
    </w:r>
  </w:p>
  <w:p w14:paraId="1583C39F" w14:textId="1A795695" w:rsidR="004420F0" w:rsidRPr="00634102" w:rsidRDefault="00634102" w:rsidP="00634102">
    <w:pPr>
      <w:spacing w:after="0"/>
      <w:rPr>
        <w:rFonts w:ascii="Constantia" w:eastAsia="Constantia" w:hAnsi="Constantia" w:cs="Constantia"/>
        <w:sz w:val="20"/>
        <w:szCs w:val="20"/>
      </w:rPr>
    </w:pPr>
    <w:r>
      <w:rPr>
        <w:rFonts w:ascii="Constantia" w:eastAsia="Constantia" w:hAnsi="Constantia" w:cs="Constantia"/>
        <w:b/>
        <w:i/>
        <w:sz w:val="20"/>
        <w:szCs w:val="20"/>
      </w:rPr>
      <w:t xml:space="preserve">      </w:t>
    </w:r>
    <w:r w:rsidR="00E211AA">
      <w:rPr>
        <w:rFonts w:ascii="Constantia" w:eastAsia="Constantia" w:hAnsi="Constantia" w:cs="Constantia"/>
        <w:sz w:val="16"/>
        <w:szCs w:val="16"/>
      </w:rPr>
      <w:t>Volume</w:t>
    </w:r>
    <w:r w:rsidR="00E211AA">
      <w:rPr>
        <w:rFonts w:ascii="Constantia" w:eastAsia="Constantia" w:hAnsi="Constantia" w:cs="Constantia"/>
        <w:sz w:val="20"/>
        <w:szCs w:val="20"/>
      </w:rPr>
      <w:t xml:space="preserve"> </w:t>
    </w:r>
    <w:r>
      <w:rPr>
        <w:rFonts w:ascii="Constantia" w:eastAsia="Constantia" w:hAnsi="Constantia" w:cs="Constantia"/>
        <w:sz w:val="20"/>
        <w:szCs w:val="20"/>
      </w:rPr>
      <w:t>X</w:t>
    </w:r>
    <w:r w:rsidR="00E211AA">
      <w:rPr>
        <w:rFonts w:ascii="Constantia" w:eastAsia="Constantia" w:hAnsi="Constantia" w:cs="Constantia"/>
        <w:sz w:val="20"/>
        <w:szCs w:val="20"/>
      </w:rPr>
      <w:t xml:space="preserve"> </w:t>
    </w:r>
    <w:r w:rsidR="00E211AA">
      <w:rPr>
        <w:rFonts w:ascii="Constantia" w:eastAsia="Constantia" w:hAnsi="Constantia" w:cs="Constantia"/>
        <w:sz w:val="16"/>
        <w:szCs w:val="16"/>
      </w:rPr>
      <w:t>Issue</w:t>
    </w:r>
    <w:r w:rsidR="00E211AA">
      <w:rPr>
        <w:rFonts w:ascii="Constantia" w:eastAsia="Constantia" w:hAnsi="Constantia" w:cs="Constantia"/>
        <w:sz w:val="20"/>
        <w:szCs w:val="20"/>
      </w:rPr>
      <w:t xml:space="preserve"> </w:t>
    </w:r>
    <w:r>
      <w:rPr>
        <w:rFonts w:ascii="Constantia" w:eastAsia="Constantia" w:hAnsi="Constantia" w:cs="Constantia"/>
        <w:sz w:val="20"/>
        <w:szCs w:val="20"/>
      </w:rPr>
      <w:t>X</w:t>
    </w:r>
    <w:r w:rsidR="00E211AA">
      <w:rPr>
        <w:rFonts w:ascii="Constantia" w:eastAsia="Constantia" w:hAnsi="Constantia" w:cs="Constantia"/>
        <w:sz w:val="20"/>
        <w:szCs w:val="20"/>
      </w:rPr>
      <w:t xml:space="preserve">, </w:t>
    </w:r>
    <w:r>
      <w:rPr>
        <w:rFonts w:ascii="Constantia" w:eastAsia="Constantia" w:hAnsi="Constantia" w:cs="Constantia"/>
        <w:sz w:val="16"/>
        <w:szCs w:val="16"/>
      </w:rPr>
      <w:t>Month</w:t>
    </w:r>
    <w:r w:rsidR="00E211AA">
      <w:rPr>
        <w:rFonts w:ascii="Constantia" w:eastAsia="Constantia" w:hAnsi="Constantia" w:cs="Constantia"/>
        <w:sz w:val="20"/>
        <w:szCs w:val="20"/>
      </w:rPr>
      <w:t xml:space="preserve"> 202</w:t>
    </w:r>
    <w:r>
      <w:rPr>
        <w:rFonts w:ascii="Constantia" w:eastAsia="Constantia" w:hAnsi="Constantia" w:cs="Constantia"/>
        <w:sz w:val="20"/>
        <w:szCs w:val="20"/>
      </w:rPr>
      <w:t>X</w:t>
    </w:r>
    <w:r w:rsidR="00E211AA">
      <w:rPr>
        <w:rFonts w:ascii="Constantia" w:eastAsia="Constantia" w:hAnsi="Constantia" w:cs="Constantia"/>
        <w:sz w:val="20"/>
        <w:szCs w:val="20"/>
      </w:rPr>
      <w:t xml:space="preserve"> </w:t>
    </w:r>
    <w:r>
      <w:rPr>
        <w:rFonts w:ascii="Constantia" w:eastAsia="Constantia" w:hAnsi="Constantia" w:cs="Constantia"/>
        <w:sz w:val="16"/>
        <w:szCs w:val="16"/>
      </w:rPr>
      <w:t>Page</w:t>
    </w:r>
    <w:r w:rsidR="00E211AA">
      <w:rPr>
        <w:rFonts w:ascii="Constantia" w:eastAsia="Constantia" w:hAnsi="Constantia" w:cs="Constantia"/>
        <w:sz w:val="20"/>
        <w:szCs w:val="20"/>
      </w:rPr>
      <w:t xml:space="preserve"> </w:t>
    </w:r>
    <w:r>
      <w:rPr>
        <w:rFonts w:ascii="Constantia" w:eastAsia="Constantia" w:hAnsi="Constantia" w:cs="Constantia"/>
        <w:sz w:val="20"/>
        <w:szCs w:val="20"/>
      </w:rPr>
      <w:t>xxx</w:t>
    </w:r>
    <w:r w:rsidR="00E211AA">
      <w:rPr>
        <w:rFonts w:ascii="Constantia" w:eastAsia="Constantia" w:hAnsi="Constantia" w:cs="Constantia"/>
        <w:sz w:val="20"/>
        <w:szCs w:val="20"/>
      </w:rPr>
      <w:t>-</w:t>
    </w:r>
    <w:r>
      <w:rPr>
        <w:rFonts w:ascii="Constantia" w:eastAsia="Constantia" w:hAnsi="Constantia" w:cs="Constantia"/>
        <w:sz w:val="20"/>
        <w:szCs w:val="20"/>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3473" w14:textId="77777777" w:rsidR="004420F0" w:rsidRDefault="00E211AA">
    <w:pPr>
      <w:pBdr>
        <w:top w:val="nil"/>
        <w:left w:val="nil"/>
        <w:bottom w:val="nil"/>
        <w:right w:val="nil"/>
        <w:between w:val="nil"/>
      </w:pBdr>
      <w:tabs>
        <w:tab w:val="center" w:pos="4680"/>
        <w:tab w:val="right" w:pos="9360"/>
      </w:tabs>
      <w:spacing w:after="0" w:line="240" w:lineRule="auto"/>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0B3F70">
      <w:rPr>
        <w:noProof/>
        <w:color w:val="FFFFFF"/>
        <w:sz w:val="20"/>
        <w:szCs w:val="20"/>
      </w:rPr>
      <w:t>1</w:t>
    </w:r>
    <w:r>
      <w:rPr>
        <w:color w:val="FFFFFF"/>
        <w:sz w:val="20"/>
        <w:szCs w:val="20"/>
      </w:rPr>
      <w:fldChar w:fldCharType="end"/>
    </w:r>
  </w:p>
  <w:p w14:paraId="00D8DC2C" w14:textId="77777777" w:rsidR="004420F0" w:rsidRDefault="00E211AA">
    <w:pPr>
      <w:pBdr>
        <w:top w:val="nil"/>
        <w:left w:val="nil"/>
        <w:bottom w:val="nil"/>
        <w:right w:val="nil"/>
        <w:between w:val="nil"/>
      </w:pBdr>
      <w:tabs>
        <w:tab w:val="center" w:pos="4680"/>
        <w:tab w:val="right" w:pos="9360"/>
        <w:tab w:val="left" w:pos="7797"/>
      </w:tabs>
      <w:spacing w:after="0" w:line="240" w:lineRule="auto"/>
      <w:rPr>
        <w:color w:val="000000"/>
        <w:sz w:val="20"/>
        <w:szCs w:val="20"/>
      </w:rPr>
    </w:pPr>
    <w:r>
      <w:rPr>
        <w:color w:val="000000"/>
        <w:sz w:val="20"/>
        <w:szCs w:val="20"/>
      </w:rPr>
      <w:tab/>
    </w:r>
  </w:p>
  <w:p w14:paraId="1A8346E6" w14:textId="77777777" w:rsidR="004420F0" w:rsidRDefault="004420F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D7CA" w14:textId="77777777" w:rsidR="004420F0" w:rsidRDefault="00E211AA">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5A58119C" w14:textId="77777777" w:rsidR="004420F0" w:rsidRDefault="004420F0">
    <w:pPr>
      <w:pBdr>
        <w:top w:val="nil"/>
        <w:left w:val="nil"/>
        <w:bottom w:val="nil"/>
        <w:right w:val="nil"/>
        <w:between w:val="nil"/>
      </w:pBdr>
      <w:tabs>
        <w:tab w:val="center" w:pos="4680"/>
        <w:tab w:val="right" w:pos="9360"/>
      </w:tabs>
      <w:spacing w:after="0" w:line="240" w:lineRule="auto"/>
      <w:rPr>
        <w:color w:val="000000"/>
        <w:sz w:val="20"/>
        <w:szCs w:val="20"/>
      </w:rPr>
    </w:pPr>
  </w:p>
  <w:p w14:paraId="7FA87478" w14:textId="77777777" w:rsidR="004420F0" w:rsidRDefault="004420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22E5"/>
    <w:multiLevelType w:val="multilevel"/>
    <w:tmpl w:val="C290C3B6"/>
    <w:lvl w:ilvl="0">
      <w:start w:val="1"/>
      <w:numFmt w:val="decimal"/>
      <w:pStyle w:val="Papersection"/>
      <w:lvlText w:val="%1."/>
      <w:lvlJc w:val="left"/>
      <w:pPr>
        <w:tabs>
          <w:tab w:val="num" w:pos="720"/>
        </w:tabs>
        <w:ind w:left="720" w:hanging="720"/>
      </w:pPr>
    </w:lvl>
    <w:lvl w:ilvl="1">
      <w:start w:val="1"/>
      <w:numFmt w:val="decimal"/>
      <w:pStyle w:val="Paper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38236876">
    <w:abstractNumId w:val="0"/>
  </w:num>
  <w:num w:numId="2" w16cid:durableId="999653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5777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291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026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F0"/>
    <w:rsid w:val="000B2092"/>
    <w:rsid w:val="000B3F70"/>
    <w:rsid w:val="004420F0"/>
    <w:rsid w:val="005B38A3"/>
    <w:rsid w:val="005B6B47"/>
    <w:rsid w:val="00634102"/>
    <w:rsid w:val="006646C1"/>
    <w:rsid w:val="006933D7"/>
    <w:rsid w:val="00A769C9"/>
    <w:rsid w:val="00BA34F0"/>
    <w:rsid w:val="00C214B5"/>
    <w:rsid w:val="00DB1B22"/>
    <w:rsid w:val="00DF2F1C"/>
    <w:rsid w:val="00E03DE0"/>
    <w:rsid w:val="00E211AA"/>
    <w:rsid w:val="00E65B4E"/>
    <w:rsid w:val="00E9521F"/>
    <w:rsid w:val="00EE6814"/>
    <w:rsid w:val="00F231CB"/>
    <w:rsid w:val="00F255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87B5A"/>
  <w15:docId w15:val="{F7734455-ED0B-4A38-A37B-5FBC8BED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88"/>
  </w:style>
  <w:style w:type="paragraph" w:styleId="Heading1">
    <w:name w:val="heading 1"/>
    <w:basedOn w:val="Normal"/>
    <w:next w:val="Paragraph"/>
    <w:link w:val="Heading1Char"/>
    <w:uiPriority w:val="9"/>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uiPriority w:val="9"/>
    <w:semiHidden/>
    <w:unhideWhenUsed/>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uiPriority w:val="9"/>
    <w:semiHidden/>
    <w:unhideWhenUsed/>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uiPriority w:val="9"/>
    <w:semiHidden/>
    <w:unhideWhenUsed/>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uiPriority w:val="9"/>
    <w:semiHidden/>
    <w:unhideWhenUsed/>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uiPriority w:val="9"/>
    <w:semiHidden/>
    <w:unhideWhenUsed/>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uiPriority w:val="9"/>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iPriority w:val="99"/>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uiPriority w:val="99"/>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semiHidden/>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semiHidden/>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uiPriority w:val="35"/>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uiPriority w:val="20"/>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iPriority w:val="99"/>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tabs>
        <w:tab w:val="num" w:pos="720"/>
      </w:tabs>
      <w:ind w:left="360" w:hanging="720"/>
    </w:pPr>
    <w:rPr>
      <w:lang w:val="en-US"/>
    </w:rPr>
  </w:style>
  <w:style w:type="character" w:customStyle="1" w:styleId="1subjudChar">
    <w:name w:val="1subjud Char"/>
    <w:link w:val="1subjud"/>
    <w:rsid w:val="008171F4"/>
    <w:rPr>
      <w:b/>
      <w:caps/>
      <w:szCs w:val="20"/>
      <w:lang w:val="en-US" w:eastAsia="x-none"/>
    </w:rPr>
  </w:style>
  <w:style w:type="paragraph" w:customStyle="1" w:styleId="subsub">
    <w:name w:val="subsub"/>
    <w:basedOn w:val="1SUBJUDUL"/>
    <w:link w:val="subsubChar"/>
    <w:qFormat/>
    <w:rsid w:val="008171F4"/>
    <w:pPr>
      <w:tabs>
        <w:tab w:val="num" w:pos="1440"/>
      </w:tabs>
      <w:ind w:left="540" w:hanging="540"/>
    </w:pPr>
    <w:rPr>
      <w:caps w:val="0"/>
      <w:lang w:val="x-none"/>
    </w:rPr>
  </w:style>
  <w:style w:type="character" w:customStyle="1" w:styleId="subsubChar">
    <w:name w:val="subsub Char"/>
    <w:link w:val="subsub"/>
    <w:rsid w:val="008171F4"/>
    <w:rPr>
      <w:b/>
      <w:szCs w:val="20"/>
      <w:lang w:val="x-none" w:eastAsia="x-none"/>
    </w:rPr>
  </w:style>
  <w:style w:type="character" w:styleId="CommentReference">
    <w:name w:val="annotation reference"/>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uiPriority w:val="22"/>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tabs>
        <w:tab w:val="num" w:pos="720"/>
      </w:tabs>
      <w:autoSpaceDE w:val="0"/>
      <w:autoSpaceDN w:val="0"/>
      <w:spacing w:after="0" w:line="240" w:lineRule="auto"/>
      <w:ind w:left="720" w:hanging="720"/>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tabs>
        <w:tab w:val="num" w:pos="720"/>
      </w:tabs>
      <w:spacing w:before="240" w:after="60" w:line="240" w:lineRule="auto"/>
      <w:ind w:left="720" w:hanging="720"/>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paragraph" w:customStyle="1" w:styleId="BodytextIndented">
    <w:name w:val="BodytextIndented"/>
    <w:basedOn w:val="Normal"/>
    <w:rsid w:val="009F35C3"/>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Referencenonumber">
    <w:name w:val="Reference (no number)"/>
    <w:basedOn w:val="Normal"/>
    <w:rsid w:val="009F35C3"/>
    <w:pPr>
      <w:widowControl w:val="0"/>
      <w:tabs>
        <w:tab w:val="left" w:pos="567"/>
      </w:tabs>
      <w:spacing w:after="0" w:line="240" w:lineRule="auto"/>
      <w:ind w:left="851" w:hanging="284"/>
      <w:jc w:val="both"/>
    </w:pPr>
    <w:rPr>
      <w:rFonts w:ascii="Times" w:eastAsiaTheme="minorEastAsia" w:hAnsi="Times"/>
      <w:iCs/>
      <w:noProof/>
      <w:color w:val="000000"/>
      <w:sz w:val="22"/>
      <w:szCs w:val="22"/>
      <w:lang w:eastAsia="en-US"/>
    </w:rPr>
  </w:style>
  <w:style w:type="paragraph" w:customStyle="1" w:styleId="Subsubsection">
    <w:name w:val="Subsubsection"/>
    <w:next w:val="Bodytext0"/>
    <w:rsid w:val="009F35C3"/>
    <w:pPr>
      <w:numPr>
        <w:ilvl w:val="2"/>
        <w:numId w:val="5"/>
      </w:numPr>
      <w:spacing w:before="240"/>
      <w:ind w:firstLine="0"/>
    </w:pPr>
    <w:rPr>
      <w:rFonts w:ascii="Times" w:eastAsiaTheme="minorEastAsia" w:hAnsi="Times"/>
      <w:i/>
      <w:iCs/>
      <w:color w:val="000000"/>
      <w:sz w:val="22"/>
      <w:szCs w:val="22"/>
      <w:lang w:eastAsia="en-US"/>
    </w:rPr>
  </w:style>
  <w:style w:type="paragraph" w:customStyle="1" w:styleId="Bodytext0">
    <w:name w:val="Bodytext"/>
    <w:next w:val="BodytextIndented"/>
    <w:link w:val="Bodytext1"/>
    <w:rsid w:val="009F35C3"/>
    <w:pPr>
      <w:jc w:val="both"/>
    </w:pPr>
    <w:rPr>
      <w:rFonts w:ascii="Times" w:eastAsiaTheme="minorEastAsia" w:hAnsi="Times"/>
      <w:iCs/>
      <w:color w:val="000000"/>
      <w:sz w:val="22"/>
      <w:szCs w:val="22"/>
      <w:lang w:val="en-US" w:eastAsia="en-US"/>
    </w:rPr>
  </w:style>
  <w:style w:type="paragraph" w:customStyle="1" w:styleId="Section">
    <w:name w:val="Section"/>
    <w:next w:val="Bodytext0"/>
    <w:rsid w:val="009F35C3"/>
    <w:pPr>
      <w:tabs>
        <w:tab w:val="num" w:pos="720"/>
      </w:tabs>
      <w:spacing w:before="240"/>
      <w:ind w:left="720" w:hanging="720"/>
    </w:pPr>
    <w:rPr>
      <w:rFonts w:ascii="Times" w:eastAsiaTheme="minorEastAsia" w:hAnsi="Times"/>
      <w:b/>
      <w:iCs/>
      <w:color w:val="000000"/>
      <w:sz w:val="22"/>
      <w:szCs w:val="22"/>
      <w:lang w:eastAsia="en-US"/>
    </w:rPr>
  </w:style>
  <w:style w:type="paragraph" w:customStyle="1" w:styleId="Subsection">
    <w:name w:val="Subsection"/>
    <w:next w:val="Bodytext0"/>
    <w:rsid w:val="009F35C3"/>
    <w:pPr>
      <w:tabs>
        <w:tab w:val="num" w:pos="1440"/>
      </w:tabs>
      <w:spacing w:before="240"/>
      <w:ind w:left="1440" w:hanging="720"/>
    </w:pPr>
    <w:rPr>
      <w:rFonts w:ascii="Times" w:eastAsiaTheme="minorEastAsia" w:hAnsi="Times"/>
      <w:iCs/>
      <w:color w:val="000000"/>
      <w:sz w:val="22"/>
      <w:szCs w:val="22"/>
      <w:lang w:eastAsia="en-US"/>
    </w:rPr>
  </w:style>
  <w:style w:type="paragraph" w:customStyle="1" w:styleId="Sectionnonumber">
    <w:name w:val="Section (no number)"/>
    <w:next w:val="Bodytext0"/>
    <w:rsid w:val="009F35C3"/>
    <w:pPr>
      <w:spacing w:before="240"/>
    </w:pPr>
    <w:rPr>
      <w:rFonts w:ascii="Times" w:eastAsiaTheme="minorEastAsia" w:hAnsi="Times"/>
      <w:b/>
      <w:iCs/>
      <w:color w:val="000000"/>
      <w:sz w:val="22"/>
      <w:szCs w:val="22"/>
      <w:lang w:val="en-US" w:eastAsia="en-US"/>
    </w:rPr>
  </w:style>
  <w:style w:type="character" w:customStyle="1" w:styleId="Bodytext1">
    <w:name w:val="Bodytext (文字)"/>
    <w:basedOn w:val="DefaultParagraphFont"/>
    <w:link w:val="Bodytext0"/>
    <w:rsid w:val="009F35C3"/>
    <w:rPr>
      <w:rFonts w:ascii="Times" w:eastAsiaTheme="minorEastAsia" w:hAnsi="Times"/>
      <w:iCs/>
      <w:color w:val="000000"/>
      <w:sz w:val="22"/>
      <w:szCs w:val="22"/>
      <w:lang w:val="en-US" w:eastAsia="en-US"/>
    </w:rPr>
  </w:style>
  <w:style w:type="paragraph" w:customStyle="1" w:styleId="EndNoteBibliography">
    <w:name w:val="EndNote Bibliography"/>
    <w:basedOn w:val="Normal"/>
    <w:link w:val="EndNoteBibliography0"/>
    <w:rsid w:val="001A727C"/>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1A727C"/>
    <w:rPr>
      <w:rFonts w:ascii="Times" w:eastAsiaTheme="minorEastAsia" w:hAnsi="Times" w:cs="Times"/>
      <w:noProof/>
      <w:sz w:val="22"/>
      <w:szCs w:val="20"/>
      <w:lang w:val="en-US" w:eastAsia="en-US"/>
    </w:rPr>
  </w:style>
  <w:style w:type="character" w:customStyle="1" w:styleId="UnresolvedMention1">
    <w:name w:val="Unresolved Mention1"/>
    <w:basedOn w:val="DefaultParagraphFont"/>
    <w:uiPriority w:val="99"/>
    <w:semiHidden/>
    <w:unhideWhenUsed/>
    <w:rsid w:val="008960B7"/>
    <w:rPr>
      <w:color w:val="808080"/>
      <w:shd w:val="clear" w:color="auto" w:fill="E6E6E6"/>
    </w:rPr>
  </w:style>
  <w:style w:type="table" w:customStyle="1" w:styleId="TableGrid0">
    <w:name w:val="TableGrid"/>
    <w:rsid w:val="004D103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Char"/>
    <w:rsid w:val="00322AE7"/>
    <w:pPr>
      <w:spacing w:after="0"/>
      <w:jc w:val="center"/>
    </w:pPr>
    <w:rPr>
      <w:rFonts w:ascii="Times" w:hAnsi="Times" w:cs="Times"/>
      <w:noProof/>
      <w:sz w:val="22"/>
    </w:rPr>
  </w:style>
  <w:style w:type="character" w:customStyle="1" w:styleId="EndNoteBibliographyTitleChar">
    <w:name w:val="EndNote Bibliography Title Char"/>
    <w:basedOn w:val="1ISIJOURNALChar"/>
    <w:link w:val="EndNoteBibliographyTitle"/>
    <w:rsid w:val="00322AE7"/>
    <w:rPr>
      <w:rFonts w:ascii="Times" w:eastAsia="Calibri" w:hAnsi="Times" w:cs="Times"/>
      <w:noProof/>
      <w:sz w:val="22"/>
      <w:lang w:val="id-ID"/>
    </w:rPr>
  </w:style>
  <w:style w:type="character" w:customStyle="1" w:styleId="UnresolvedMention2">
    <w:name w:val="Unresolved Mention2"/>
    <w:basedOn w:val="DefaultParagraphFont"/>
    <w:uiPriority w:val="99"/>
    <w:semiHidden/>
    <w:unhideWhenUsed/>
    <w:rsid w:val="00080FCC"/>
    <w:rPr>
      <w:color w:val="605E5C"/>
      <w:shd w:val="clear" w:color="auto" w:fill="E1DFDD"/>
    </w:rPr>
  </w:style>
  <w:style w:type="paragraph" w:styleId="PlainText">
    <w:name w:val="Plain Text"/>
    <w:basedOn w:val="Normal"/>
    <w:link w:val="PlainTextChar"/>
    <w:uiPriority w:val="99"/>
    <w:unhideWhenUsed/>
    <w:rsid w:val="00C76EA5"/>
    <w:pPr>
      <w:spacing w:after="0" w:line="240" w:lineRule="auto"/>
    </w:pPr>
    <w:rPr>
      <w:rFonts w:ascii="Consolas" w:hAnsi="Consolas"/>
      <w:sz w:val="21"/>
      <w:szCs w:val="21"/>
      <w:lang w:val="it-IT" w:eastAsia="x-none"/>
    </w:rPr>
  </w:style>
  <w:style w:type="character" w:customStyle="1" w:styleId="PlainTextChar">
    <w:name w:val="Plain Text Char"/>
    <w:basedOn w:val="DefaultParagraphFont"/>
    <w:link w:val="PlainText"/>
    <w:uiPriority w:val="99"/>
    <w:rsid w:val="00C76EA5"/>
    <w:rPr>
      <w:rFonts w:ascii="Consolas" w:hAnsi="Consolas"/>
      <w:sz w:val="21"/>
      <w:szCs w:val="21"/>
      <w:lang w:val="it-IT" w:eastAsia="x-none"/>
    </w:rPr>
  </w:style>
  <w:style w:type="character" w:customStyle="1" w:styleId="UnresolvedMention3">
    <w:name w:val="Unresolved Mention3"/>
    <w:basedOn w:val="DefaultParagraphFont"/>
    <w:uiPriority w:val="99"/>
    <w:semiHidden/>
    <w:unhideWhenUsed/>
    <w:rsid w:val="00416AFF"/>
    <w:rPr>
      <w:color w:val="605E5C"/>
      <w:shd w:val="clear" w:color="auto" w:fill="E1DFDD"/>
    </w:rPr>
  </w:style>
  <w:style w:type="paragraph" w:customStyle="1" w:styleId="kontenutama">
    <w:name w:val="konten utama"/>
    <w:link w:val="kontenutamaChar"/>
    <w:autoRedefine/>
    <w:qFormat/>
    <w:rsid w:val="00244E32"/>
    <w:pPr>
      <w:spacing w:after="60"/>
      <w:jc w:val="both"/>
    </w:pPr>
    <w:rPr>
      <w:rFonts w:asciiTheme="minorHAnsi" w:eastAsia="Times New Roman" w:hAnsiTheme="minorHAnsi" w:cstheme="minorHAnsi"/>
      <w:b/>
      <w:noProof/>
      <w:kern w:val="32"/>
      <w:sz w:val="21"/>
      <w:szCs w:val="21"/>
      <w:lang w:val="id-ID" w:eastAsia="id-ID"/>
    </w:rPr>
  </w:style>
  <w:style w:type="character" w:customStyle="1" w:styleId="kontenutamaChar">
    <w:name w:val="konten utama Char"/>
    <w:link w:val="kontenutama"/>
    <w:rsid w:val="00244E32"/>
    <w:rPr>
      <w:rFonts w:asciiTheme="minorHAnsi" w:eastAsia="Times New Roman" w:hAnsiTheme="minorHAnsi" w:cstheme="minorHAnsi"/>
      <w:b/>
      <w:noProof/>
      <w:kern w:val="32"/>
      <w:sz w:val="21"/>
      <w:szCs w:val="21"/>
      <w:lang w:val="id-ID" w:eastAsia="id-ID"/>
    </w:rPr>
  </w:style>
  <w:style w:type="table" w:customStyle="1" w:styleId="ListTable1Light-Accent31">
    <w:name w:val="List Table 1 Light - Accent 31"/>
    <w:basedOn w:val="TableNormal"/>
    <w:uiPriority w:val="46"/>
    <w:rsid w:val="0016583A"/>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4">
    <w:name w:val="Unresolved Mention4"/>
    <w:basedOn w:val="DefaultParagraphFont"/>
    <w:uiPriority w:val="99"/>
    <w:semiHidden/>
    <w:unhideWhenUsed/>
    <w:rsid w:val="0034702E"/>
    <w:rPr>
      <w:color w:val="605E5C"/>
      <w:shd w:val="clear" w:color="auto" w:fill="E1DFDD"/>
    </w:rPr>
  </w:style>
  <w:style w:type="table" w:styleId="PlainTable1">
    <w:name w:val="Plain Table 1"/>
    <w:basedOn w:val="TableNormal"/>
    <w:uiPriority w:val="41"/>
    <w:rsid w:val="00CD4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C598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ghtShading1">
    <w:name w:val="Light Shading1"/>
    <w:basedOn w:val="TableNormal"/>
    <w:uiPriority w:val="60"/>
    <w:rsid w:val="002B6A80"/>
    <w:rPr>
      <w:rFonts w:ascii="Times New Roman" w:eastAsiaTheme="minorHAnsi" w:hAnsi="Times New Roman" w:cstheme="minorBidi"/>
      <w:color w:val="000000" w:themeColor="text1" w:themeShade="BF"/>
      <w:szCs w:val="18"/>
      <w:lang w:val="en-MY"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525A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120907"/>
    <w:rPr>
      <w:color w:val="808080"/>
    </w:rPr>
  </w:style>
  <w:style w:type="paragraph" w:styleId="Revision">
    <w:name w:val="Revision"/>
    <w:hidden/>
    <w:uiPriority w:val="99"/>
    <w:semiHidden/>
    <w:rsid w:val="00F167A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jc w:val="right"/>
    </w:pPr>
    <w:rPr>
      <w:rFonts w:ascii="Times New Roman" w:eastAsia="Times New Roman" w:hAnsi="Times New Roman" w:cs="Times New Roman"/>
      <w:color w:val="000000"/>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25" Type="http://schemas.openxmlformats.org/officeDocument/2006/relationships/image" Target="media/image6.jpeg"/><Relationship Id="rId2" Type="http://schemas.openxmlformats.org/officeDocument/2006/relationships/numbering" Target="numbering.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jpeg"/><Relationship Id="rId5" Type="http://schemas.openxmlformats.org/officeDocument/2006/relationships/webSettings" Target="webSettings.xm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xxxxx/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xxxx.x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jOQ6Zv5lE5t1vzrsErMws304g==">AMUW2mXTj0UnQZpL05krUCjwoGcRm84YMTOPI+DMNjsCtiGPKDuuxmpfFCMfWkhvZXxqIfvViAoaHjxIqp4lVLcYGjsajiFjhZUcuZaqBFbE1czpaMfgny7dd9hAvU+UxOYvdIxyv5cmpRoFkUQzsmGBjEdFoUf49ko6Ifk2su/+pQRXuyP1YnA=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Vanya Octary</dc:creator>
  <cp:lastModifiedBy>Microsoft Office User</cp:lastModifiedBy>
  <cp:revision>8</cp:revision>
  <dcterms:created xsi:type="dcterms:W3CDTF">2021-08-20T00:52:00Z</dcterms:created>
  <dcterms:modified xsi:type="dcterms:W3CDTF">2024-10-25T03:13:00Z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141d030e-2767-35b4-9a08-6dd44422fc0f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0x0101006676EB79F3F64C45BFA78B70C36B2A08</vt:lpwstr>
  </property>
  <property fmtid="{D5CDD505-2E9C-101B-9397-08002B2CF9AE}" pid="26" name="GrammarlyDocumentId">
    <vt:lpwstr>2def8e3c761fe3450a7f92afba7eb076feaa7a9ef81862d390138a50fc331016</vt:lpwstr>
  </property>
</Properties>
</file>